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19D" w:rsidRPr="00D22B09" w:rsidRDefault="00B1219D" w:rsidP="00B1219D">
      <w:pPr>
        <w:rPr>
          <w:b/>
          <w:sz w:val="32"/>
          <w:szCs w:val="32"/>
        </w:rPr>
      </w:pPr>
      <w:bookmarkStart w:id="0" w:name="_GoBack"/>
      <w:bookmarkEnd w:id="0"/>
      <w:r>
        <w:rPr>
          <w:b/>
          <w:sz w:val="32"/>
          <w:szCs w:val="32"/>
        </w:rPr>
        <w:t>«</w:t>
      </w:r>
      <w:r w:rsidRPr="00D22B09">
        <w:rPr>
          <w:b/>
          <w:sz w:val="32"/>
          <w:szCs w:val="32"/>
        </w:rPr>
        <w:t>ΤΟ ΡΑΓΙΣΜΕΝΟ ΔΟΧΕΙΟ</w:t>
      </w:r>
      <w:r>
        <w:rPr>
          <w:b/>
          <w:sz w:val="32"/>
          <w:szCs w:val="32"/>
        </w:rPr>
        <w:t>»</w:t>
      </w:r>
    </w:p>
    <w:p w:rsidR="00B1219D" w:rsidRDefault="00B1219D" w:rsidP="00B1219D">
      <w:pPr>
        <w:rPr>
          <w:sz w:val="32"/>
          <w:szCs w:val="32"/>
        </w:rPr>
      </w:pPr>
      <w:r>
        <w:rPr>
          <w:sz w:val="32"/>
          <w:szCs w:val="32"/>
        </w:rPr>
        <w:t>Υπάρχει μια όμορφη κινέζικη ιστορία με τίτλο:</w:t>
      </w:r>
    </w:p>
    <w:p w:rsidR="00B1219D" w:rsidRDefault="00B1219D" w:rsidP="00B1219D">
      <w:pPr>
        <w:rPr>
          <w:sz w:val="32"/>
          <w:szCs w:val="32"/>
        </w:rPr>
      </w:pPr>
      <w:r>
        <w:rPr>
          <w:sz w:val="32"/>
          <w:szCs w:val="32"/>
        </w:rPr>
        <w:t xml:space="preserve"> «το ραγισμένο δοχείο».</w:t>
      </w:r>
    </w:p>
    <w:p w:rsidR="00B1219D" w:rsidRDefault="00B1219D" w:rsidP="00B1219D">
      <w:pPr>
        <w:rPr>
          <w:sz w:val="32"/>
          <w:szCs w:val="32"/>
        </w:rPr>
      </w:pPr>
      <w:r>
        <w:rPr>
          <w:sz w:val="32"/>
          <w:szCs w:val="32"/>
        </w:rPr>
        <w:t>Δείτε την στην παρακάτω ηλεκτρονική σελίδα:</w:t>
      </w:r>
    </w:p>
    <w:p w:rsidR="00B1219D" w:rsidRDefault="00DF350A" w:rsidP="00B1219D">
      <w:pPr>
        <w:rPr>
          <w:sz w:val="32"/>
          <w:szCs w:val="32"/>
        </w:rPr>
      </w:pPr>
      <w:hyperlink r:id="rId5" w:history="1">
        <w:r w:rsidR="00B1219D" w:rsidRPr="00237884">
          <w:rPr>
            <w:rStyle w:val="-"/>
            <w:sz w:val="32"/>
            <w:szCs w:val="32"/>
          </w:rPr>
          <w:t>https://youtu.be/mHAq-fZzeIc</w:t>
        </w:r>
      </w:hyperlink>
    </w:p>
    <w:p w:rsidR="00B1219D" w:rsidRDefault="00B1219D" w:rsidP="00B1219D">
      <w:pPr>
        <w:rPr>
          <w:sz w:val="32"/>
          <w:szCs w:val="32"/>
        </w:rPr>
      </w:pPr>
      <w:r>
        <w:rPr>
          <w:sz w:val="32"/>
          <w:szCs w:val="32"/>
        </w:rPr>
        <w:t>και διαβάστε την εδώ:</w:t>
      </w:r>
    </w:p>
    <w:p w:rsidR="00B1219D" w:rsidRPr="00E56738" w:rsidRDefault="00B1219D" w:rsidP="00B1219D">
      <w:pPr>
        <w:shd w:val="clear" w:color="auto" w:fill="FFFFCC"/>
        <w:spacing w:after="0" w:line="240" w:lineRule="auto"/>
        <w:rPr>
          <w:rFonts w:ascii="Times New Roman" w:eastAsia="Times New Roman" w:hAnsi="Times New Roman" w:cs="Times New Roman"/>
          <w:color w:val="000000"/>
          <w:sz w:val="27"/>
          <w:szCs w:val="27"/>
          <w:lang w:eastAsia="el-GR"/>
        </w:rPr>
      </w:pPr>
      <w:r w:rsidRPr="00E56738">
        <w:rPr>
          <w:rFonts w:ascii="Comic Sans MS" w:eastAsia="Times New Roman" w:hAnsi="Comic Sans MS" w:cs="Times New Roman"/>
          <w:color w:val="800000"/>
          <w:sz w:val="54"/>
          <w:szCs w:val="54"/>
          <w:lang w:eastAsia="el-GR"/>
        </w:rPr>
        <w:t>ΤΟ ΡΑΓΙΣΜΕΝΟ ΔΟΧΕΙΟ</w:t>
      </w:r>
      <w:r w:rsidRPr="00E56738">
        <w:rPr>
          <w:rFonts w:ascii="Comic Sans MS" w:eastAsia="Times New Roman" w:hAnsi="Comic Sans MS" w:cs="Times New Roman"/>
          <w:color w:val="800000"/>
          <w:sz w:val="66"/>
          <w:szCs w:val="66"/>
          <w:lang w:eastAsia="el-GR"/>
        </w:rPr>
        <w:br/>
      </w:r>
    </w:p>
    <w:p w:rsidR="00B1219D" w:rsidRPr="00E56738" w:rsidRDefault="00B1219D" w:rsidP="00B1219D">
      <w:pPr>
        <w:shd w:val="clear" w:color="auto" w:fill="FFFFCC"/>
        <w:spacing w:after="0" w:line="240" w:lineRule="auto"/>
        <w:rPr>
          <w:rFonts w:ascii="Times New Roman" w:eastAsia="Times New Roman" w:hAnsi="Times New Roman" w:cs="Times New Roman"/>
          <w:color w:val="000000"/>
          <w:sz w:val="27"/>
          <w:szCs w:val="27"/>
          <w:lang w:eastAsia="el-GR"/>
        </w:rPr>
      </w:pPr>
      <w:r w:rsidRPr="00E56738">
        <w:rPr>
          <w:rFonts w:ascii="Comic Sans MS" w:eastAsia="Times New Roman" w:hAnsi="Comic Sans MS" w:cs="Times New Roman"/>
          <w:color w:val="000000"/>
          <w:sz w:val="26"/>
          <w:szCs w:val="26"/>
          <w:lang w:eastAsia="el-GR"/>
        </w:rPr>
        <w:t>Μια γριά κινέζα κουβαλούσε νερό με δύο μεγάλα δοχεία, κρεμασμένα από τους ώμους της.</w:t>
      </w:r>
    </w:p>
    <w:p w:rsidR="00B1219D" w:rsidRPr="00E56738" w:rsidRDefault="00B1219D" w:rsidP="00B1219D">
      <w:pPr>
        <w:shd w:val="clear" w:color="auto" w:fill="FFFFCC"/>
        <w:spacing w:after="0" w:line="240" w:lineRule="auto"/>
        <w:ind w:left="57" w:right="57"/>
        <w:rPr>
          <w:rFonts w:ascii="Times New Roman" w:eastAsia="Times New Roman" w:hAnsi="Times New Roman" w:cs="Times New Roman"/>
          <w:color w:val="000000"/>
          <w:sz w:val="27"/>
          <w:szCs w:val="27"/>
          <w:lang w:eastAsia="el-GR"/>
        </w:rPr>
      </w:pPr>
      <w:r w:rsidRPr="00E56738">
        <w:rPr>
          <w:rFonts w:ascii="Comic Sans MS" w:eastAsia="Times New Roman" w:hAnsi="Comic Sans MS" w:cs="Times New Roman"/>
          <w:color w:val="000000"/>
          <w:sz w:val="26"/>
          <w:szCs w:val="26"/>
          <w:lang w:eastAsia="el-GR"/>
        </w:rPr>
        <w:t>Το ένα δοχείο ήταν άψογο και μετέφερε πάντα όλη την ποσότητα νερού που έπαιρνε.</w:t>
      </w:r>
    </w:p>
    <w:p w:rsidR="00B1219D" w:rsidRPr="00E56738" w:rsidRDefault="00B1219D" w:rsidP="00B1219D">
      <w:pPr>
        <w:shd w:val="clear" w:color="auto" w:fill="FFFFCC"/>
        <w:spacing w:after="0" w:line="240" w:lineRule="auto"/>
        <w:ind w:left="57" w:right="57"/>
        <w:rPr>
          <w:rFonts w:ascii="Times New Roman" w:eastAsia="Times New Roman" w:hAnsi="Times New Roman" w:cs="Times New Roman"/>
          <w:color w:val="000000"/>
          <w:sz w:val="27"/>
          <w:szCs w:val="27"/>
          <w:lang w:eastAsia="el-GR"/>
        </w:rPr>
      </w:pPr>
      <w:r w:rsidRPr="00E56738">
        <w:rPr>
          <w:rFonts w:ascii="Comic Sans MS" w:eastAsia="Times New Roman" w:hAnsi="Comic Sans MS" w:cs="Times New Roman"/>
          <w:color w:val="000000"/>
          <w:sz w:val="26"/>
          <w:szCs w:val="26"/>
          <w:lang w:eastAsia="el-GR"/>
        </w:rPr>
        <w:t>Το άλλο είχε μια ρωγμή και στο τέλος της μακράς διαδρομής έφθανε στο σπίτι μισοάδειο.</w:t>
      </w:r>
    </w:p>
    <w:p w:rsidR="00B1219D" w:rsidRPr="00E56738" w:rsidRDefault="00B1219D" w:rsidP="00B1219D">
      <w:pPr>
        <w:shd w:val="clear" w:color="auto" w:fill="FFFFCC"/>
        <w:spacing w:after="0" w:line="240" w:lineRule="auto"/>
        <w:ind w:left="57" w:right="57"/>
        <w:rPr>
          <w:rFonts w:ascii="Times New Roman" w:eastAsia="Times New Roman" w:hAnsi="Times New Roman" w:cs="Times New Roman"/>
          <w:color w:val="000000"/>
          <w:sz w:val="27"/>
          <w:szCs w:val="27"/>
          <w:lang w:eastAsia="el-GR"/>
        </w:rPr>
      </w:pPr>
      <w:r w:rsidRPr="00E56738">
        <w:rPr>
          <w:rFonts w:ascii="Comic Sans MS" w:eastAsia="Times New Roman" w:hAnsi="Comic Sans MS" w:cs="Times New Roman"/>
          <w:color w:val="000000"/>
          <w:sz w:val="26"/>
          <w:szCs w:val="26"/>
          <w:lang w:eastAsia="el-GR"/>
        </w:rPr>
        <w:t>Έτσι για δύο ολόκληρα χρόνια η γριά κουβαλούσε καθημερινά μόνο ενάμισι δοχείο νερό στο σπίτι της.</w:t>
      </w:r>
      <w:r w:rsidRPr="00E56738">
        <w:rPr>
          <w:rFonts w:ascii="Comic Sans MS" w:eastAsia="Times New Roman" w:hAnsi="Comic Sans MS" w:cs="Times New Roman"/>
          <w:color w:val="000000"/>
          <w:sz w:val="26"/>
          <w:szCs w:val="26"/>
          <w:lang w:eastAsia="el-GR"/>
        </w:rPr>
        <w:br/>
        <w:t>Φυσικά το τέλειο δοχείο ένοιωθε υπερήφανο που εκπλήρωνε απόλυτα και τέλεια το σκοπό για τον οποίο είχε κατασκευαστεί. Το ραγισμένο δοχείο ήταν δυστυχισμένο που μόλις και μετά βίας μετάφερε το</w:t>
      </w:r>
      <w:r w:rsidRPr="00E56738">
        <w:rPr>
          <w:rFonts w:ascii="Comic Sans MS" w:eastAsia="Times New Roman" w:hAnsi="Comic Sans MS" w:cs="Times New Roman"/>
          <w:color w:val="000000"/>
          <w:sz w:val="26"/>
          <w:szCs w:val="26"/>
          <w:lang w:eastAsia="el-GR"/>
        </w:rPr>
        <w:br/>
        <w:t>μισό απ' αυτό που έπρεπε κι ένοιωθε ντροπή για την ατέλειά του.</w:t>
      </w:r>
      <w:r w:rsidRPr="00E56738">
        <w:rPr>
          <w:rFonts w:ascii="Comic Sans MS" w:eastAsia="Times New Roman" w:hAnsi="Comic Sans MS" w:cs="Times New Roman"/>
          <w:color w:val="000000"/>
          <w:sz w:val="26"/>
          <w:szCs w:val="26"/>
          <w:lang w:eastAsia="el-GR"/>
        </w:rPr>
        <w:br/>
        <w:t>Ύστερα από δύο χρόνια δεν άντεχε πια αυτή την κατάσταση και αποφάσισε να μιλήσει στη γριά.</w:t>
      </w:r>
      <w:r w:rsidRPr="00E56738">
        <w:rPr>
          <w:rFonts w:ascii="Comic Sans MS" w:eastAsia="Times New Roman" w:hAnsi="Comic Sans MS" w:cs="Times New Roman"/>
          <w:color w:val="000000"/>
          <w:sz w:val="26"/>
          <w:szCs w:val="26"/>
          <w:lang w:eastAsia="el-GR"/>
        </w:rPr>
        <w:br/>
        <w:t>«Ντρέπομαι για τον εαυτό μου και θέλω να σου ζητήσω συγγνώμη!»</w:t>
      </w:r>
      <w:r w:rsidRPr="00E56738">
        <w:rPr>
          <w:rFonts w:ascii="Comic Sans MS" w:eastAsia="Times New Roman" w:hAnsi="Comic Sans MS" w:cs="Times New Roman"/>
          <w:color w:val="000000"/>
          <w:sz w:val="26"/>
          <w:szCs w:val="26"/>
          <w:lang w:eastAsia="el-GR"/>
        </w:rPr>
        <w:br/>
        <w:t> «Μα γιατί;» ρώτησε η γριά.</w:t>
      </w:r>
      <w:r w:rsidRPr="00E56738">
        <w:rPr>
          <w:rFonts w:ascii="Comic Sans MS" w:eastAsia="Times New Roman" w:hAnsi="Comic Sans MS" w:cs="Times New Roman"/>
          <w:color w:val="000000"/>
          <w:sz w:val="26"/>
          <w:szCs w:val="26"/>
          <w:lang w:eastAsia="el-GR"/>
        </w:rPr>
        <w:br/>
        <w:t> «Ε, να! Δύο χρόνια τώρα μεταφέρω μόνο το μισό νερό λόγω της ρωγμής μου κι εξαιτίας μου κοπιάζεις άδικα και εσύ!» </w:t>
      </w:r>
    </w:p>
    <w:p w:rsidR="00B1219D" w:rsidRDefault="00B1219D" w:rsidP="00B1219D">
      <w:pPr>
        <w:shd w:val="clear" w:color="auto" w:fill="FFFFCC"/>
        <w:spacing w:after="0" w:line="240" w:lineRule="auto"/>
        <w:ind w:left="57" w:right="57"/>
        <w:rPr>
          <w:rFonts w:ascii="Comic Sans MS" w:eastAsia="Times New Roman" w:hAnsi="Comic Sans MS" w:cs="Times New Roman"/>
          <w:color w:val="000000"/>
          <w:sz w:val="26"/>
          <w:szCs w:val="26"/>
          <w:lang w:eastAsia="el-GR"/>
        </w:rPr>
      </w:pPr>
      <w:r w:rsidRPr="00E56738">
        <w:rPr>
          <w:rFonts w:ascii="Comic Sans MS" w:eastAsia="Times New Roman" w:hAnsi="Comic Sans MS" w:cs="Times New Roman"/>
          <w:color w:val="000000"/>
          <w:sz w:val="26"/>
          <w:szCs w:val="26"/>
          <w:lang w:eastAsia="el-GR"/>
        </w:rPr>
        <w:t>Η γριά χαμογέλασε:  «Παρατήρησες ότι στο μονοπάτι υπάρχουν λουλούδια μόνο στη δική σου πλευρά και όχι στη μεριά του άλλου δοχείου; Πρόσεξα την ατέλειά σου και την εκμεταλλεύτηκα. Φύτεψα σπόρους στην πλευρά σου και εσύ τους πότιζες. Δύο χρόνια τώρα μαζεύω τα άνθη και στολίζω το τραπέζι μου. Αν δεν ήσουν εσύ, αυτή η ομορφιά δε θα λάμπρυνε το σπίτι μου!»</w:t>
      </w:r>
    </w:p>
    <w:p w:rsidR="00B1219D" w:rsidRDefault="00B1219D" w:rsidP="00B1219D">
      <w:pPr>
        <w:shd w:val="clear" w:color="auto" w:fill="FFFFCC"/>
        <w:spacing w:after="0" w:line="240" w:lineRule="auto"/>
        <w:ind w:left="57" w:right="57"/>
        <w:rPr>
          <w:rFonts w:ascii="Comic Sans MS" w:eastAsia="Times New Roman" w:hAnsi="Comic Sans MS" w:cs="Times New Roman"/>
          <w:color w:val="000000"/>
          <w:sz w:val="26"/>
          <w:szCs w:val="26"/>
          <w:lang w:eastAsia="el-GR"/>
        </w:rPr>
      </w:pPr>
      <w:r w:rsidRPr="00E56738">
        <w:rPr>
          <w:rFonts w:ascii="Comic Sans MS" w:eastAsia="Times New Roman" w:hAnsi="Comic Sans MS" w:cs="Times New Roman"/>
          <w:color w:val="000000"/>
          <w:sz w:val="26"/>
          <w:szCs w:val="26"/>
          <w:lang w:eastAsia="el-GR"/>
        </w:rPr>
        <w:lastRenderedPageBreak/>
        <w:br/>
        <w:t> Βέβαια δεν ήταν η ατέλειά του δοχείου που το έκανε ξεχωριστό αλλά η ιδιαίτερη ικανότητα της γριάς να διακρίνει και να χρησιμοποιήσει την αδυναμία του.</w:t>
      </w:r>
    </w:p>
    <w:p w:rsidR="00B1219D" w:rsidRPr="00237884" w:rsidRDefault="00B1219D" w:rsidP="00B1219D">
      <w:pPr>
        <w:shd w:val="clear" w:color="auto" w:fill="FFFFCC"/>
        <w:spacing w:after="0" w:line="240" w:lineRule="auto"/>
        <w:ind w:left="57" w:right="57"/>
        <w:rPr>
          <w:rFonts w:ascii="Comic Sans MS" w:eastAsia="Times New Roman" w:hAnsi="Comic Sans MS" w:cs="Times New Roman"/>
          <w:color w:val="000000"/>
          <w:sz w:val="26"/>
          <w:szCs w:val="26"/>
          <w:lang w:eastAsia="el-GR"/>
        </w:rPr>
      </w:pPr>
      <w:r>
        <w:rPr>
          <w:rFonts w:ascii="Comic Sans MS" w:eastAsia="Times New Roman" w:hAnsi="Comic Sans MS" w:cs="Times New Roman"/>
          <w:color w:val="000000"/>
          <w:sz w:val="26"/>
          <w:szCs w:val="26"/>
          <w:lang w:eastAsia="el-GR"/>
        </w:rPr>
        <w:t xml:space="preserve"> </w:t>
      </w:r>
      <w:r w:rsidRPr="00237884">
        <w:rPr>
          <w:rFonts w:ascii="Comic Sans MS" w:eastAsia="Times New Roman" w:hAnsi="Comic Sans MS" w:cs="Times New Roman"/>
          <w:color w:val="000000"/>
          <w:sz w:val="26"/>
          <w:szCs w:val="26"/>
          <w:lang w:eastAsia="el-GR"/>
        </w:rPr>
        <w:t>Ο καθένας μας έχει τις “ρωγμές” του και τις “αδυναμίες” του που μπορούν ακόμη κι αυτές να γίνουν χρήσιμες και να ομορφύνουν τη ζωή μας. Κάθε “ρωγμή” μπορεί να κάνει τη ζωή μας πιο πλούσια και πιο ενδιαφέρουσα αρκεί να βρει κάποιος την ομορφιά που μπορεί να δώσει η ατέλειά μας.</w:t>
      </w:r>
    </w:p>
    <w:p w:rsidR="00B1219D" w:rsidRPr="00237884" w:rsidRDefault="00B1219D" w:rsidP="00B1219D">
      <w:pPr>
        <w:shd w:val="clear" w:color="auto" w:fill="FFFFCC"/>
        <w:spacing w:after="0" w:line="240" w:lineRule="auto"/>
        <w:ind w:left="57" w:right="57"/>
        <w:rPr>
          <w:rFonts w:ascii="Comic Sans MS" w:eastAsia="Times New Roman" w:hAnsi="Comic Sans MS" w:cs="Times New Roman"/>
          <w:color w:val="000000"/>
          <w:sz w:val="26"/>
          <w:szCs w:val="26"/>
          <w:lang w:eastAsia="el-GR"/>
        </w:rPr>
      </w:pPr>
      <w:r w:rsidRPr="00237884">
        <w:rPr>
          <w:rFonts w:ascii="Comic Sans MS" w:eastAsia="Times New Roman" w:hAnsi="Comic Sans MS" w:cs="Times New Roman"/>
          <w:color w:val="000000"/>
          <w:sz w:val="26"/>
          <w:szCs w:val="26"/>
          <w:lang w:eastAsia="el-GR"/>
        </w:rPr>
        <w:t>“Ραγισμένοι” φίλοι, μην ξεχνάτε να σταματάτε στην άκρη του δρόμου και να απολαμβάνετε το άρωμα των λουλουδιών που φυτρώνουν στη μεριά σας. Αν ο καθένας μας μετέτρεπε, σαν τη γριά γυναίκας της ιστορίας μας τις ατέλειες του διπλανού του σε κάτι χρήσιμο και όμορφο σίγουρα ο κόσμος μας θα ήταν καλύτερος!</w:t>
      </w:r>
    </w:p>
    <w:p w:rsidR="00B1219D" w:rsidRPr="00E56738" w:rsidRDefault="00B1219D" w:rsidP="00B1219D">
      <w:pPr>
        <w:shd w:val="clear" w:color="auto" w:fill="FFFFCC"/>
        <w:spacing w:after="0" w:line="240" w:lineRule="auto"/>
        <w:ind w:right="57"/>
        <w:rPr>
          <w:rFonts w:ascii="Times New Roman" w:eastAsia="Times New Roman" w:hAnsi="Times New Roman" w:cs="Times New Roman"/>
          <w:color w:val="000000"/>
          <w:sz w:val="27"/>
          <w:szCs w:val="27"/>
          <w:lang w:eastAsia="el-GR"/>
        </w:rPr>
      </w:pPr>
    </w:p>
    <w:p w:rsidR="00B1219D" w:rsidRDefault="00B1219D" w:rsidP="00B1219D">
      <w:pPr>
        <w:rPr>
          <w:sz w:val="32"/>
          <w:szCs w:val="32"/>
        </w:rPr>
      </w:pPr>
    </w:p>
    <w:p w:rsidR="00B1219D" w:rsidRDefault="00B1219D" w:rsidP="00B1219D">
      <w:pPr>
        <w:rPr>
          <w:sz w:val="32"/>
          <w:szCs w:val="32"/>
        </w:rPr>
      </w:pPr>
      <w:r>
        <w:rPr>
          <w:sz w:val="32"/>
          <w:szCs w:val="32"/>
        </w:rPr>
        <w:t xml:space="preserve">Μπορεί ο </w:t>
      </w:r>
      <w:proofErr w:type="spellStart"/>
      <w:r>
        <w:rPr>
          <w:sz w:val="32"/>
          <w:szCs w:val="32"/>
        </w:rPr>
        <w:t>κορωνοϊός</w:t>
      </w:r>
      <w:proofErr w:type="spellEnd"/>
      <w:r>
        <w:rPr>
          <w:sz w:val="32"/>
          <w:szCs w:val="32"/>
        </w:rPr>
        <w:t xml:space="preserve"> να πρωτοεμφανίστηκε στην Κίνα, όμως οι Κινέζοι έχουν ένα μεγάλο και πλούσιο πολιτισμό χιλιάδων ετών, όπως και ο δικός μας ελληνικός, χριστιανικός, βυζαντινός πολιτισμός, με σοφία και εμπειρία διαχρονική και παγκόσμια. Αυτό σημαίνει ότι οι απλές ιστορίες, όπως αυτή με «το ραγισμένο δοχείο», απευθύνονται σε όλους τους ανθρώπους, όλων των πολιτισμών και όλων των εποχών και έχουν να μας μεταφέρουν ένα σημαντικό μήνυμα για την εποχή μας και τα ιδιαίτερα προβλήματά της.</w:t>
      </w:r>
    </w:p>
    <w:p w:rsidR="00B1219D" w:rsidRDefault="00B1219D" w:rsidP="00B1219D">
      <w:pPr>
        <w:rPr>
          <w:sz w:val="32"/>
          <w:szCs w:val="32"/>
        </w:rPr>
      </w:pPr>
      <w:r>
        <w:rPr>
          <w:sz w:val="32"/>
          <w:szCs w:val="32"/>
        </w:rPr>
        <w:t>Η ιστορία μας, λοιπόν, μιλάει για ρωγμές, για αδυναμίες, για ελαττώματα, για ιδιαιτερότητες, για κάτι που ενδεχομένως μας κάνει να νοιώθουμε μειονεκτικά ή και σε αδιέξοδο.</w:t>
      </w:r>
    </w:p>
    <w:p w:rsidR="00B1219D" w:rsidRDefault="00B1219D" w:rsidP="00B1219D">
      <w:pPr>
        <w:rPr>
          <w:sz w:val="32"/>
          <w:szCs w:val="32"/>
        </w:rPr>
      </w:pPr>
      <w:r>
        <w:rPr>
          <w:sz w:val="32"/>
          <w:szCs w:val="32"/>
        </w:rPr>
        <w:t xml:space="preserve">Η κρίση της επιδημίας του </w:t>
      </w:r>
      <w:proofErr w:type="spellStart"/>
      <w:r>
        <w:rPr>
          <w:sz w:val="32"/>
          <w:szCs w:val="32"/>
        </w:rPr>
        <w:t>κορωνοϊού</w:t>
      </w:r>
      <w:proofErr w:type="spellEnd"/>
      <w:r>
        <w:rPr>
          <w:sz w:val="32"/>
          <w:szCs w:val="32"/>
        </w:rPr>
        <w:t xml:space="preserve"> και τα περιοριστικά μέτρα, ίσως μας φέρνει και όλους εμάς, ως σύνολο και ως κοινωνία μπροστά σε παρόμοιες καταστάσεις αδυναμίας και μειονεκτικότητας.</w:t>
      </w:r>
    </w:p>
    <w:p w:rsidR="00B1219D" w:rsidRDefault="00B1219D" w:rsidP="00B1219D">
      <w:pPr>
        <w:rPr>
          <w:sz w:val="32"/>
          <w:szCs w:val="32"/>
        </w:rPr>
      </w:pPr>
      <w:r>
        <w:rPr>
          <w:sz w:val="32"/>
          <w:szCs w:val="32"/>
        </w:rPr>
        <w:lastRenderedPageBreak/>
        <w:t>Όμως υπάρχει κάτι ή κάποιος που μπορεί να μεταμορφώσει αυτή την αδυναμία και τη ρωγμή μας σε ομορφιά και πλεονέκτημα.</w:t>
      </w:r>
    </w:p>
    <w:p w:rsidR="00B1219D" w:rsidRDefault="00B1219D" w:rsidP="00B1219D">
      <w:pPr>
        <w:rPr>
          <w:sz w:val="32"/>
          <w:szCs w:val="32"/>
        </w:rPr>
      </w:pPr>
      <w:r>
        <w:rPr>
          <w:sz w:val="32"/>
          <w:szCs w:val="32"/>
        </w:rPr>
        <w:t>Λοιπόν, θέλω τη δική σας άποψη και τη δική σας αίσθηση, με αφορμή την ιστορία του «ραγισμένου δοχείου», για όλες τις καθημερινές μας «αδυναμίες».</w:t>
      </w:r>
    </w:p>
    <w:p w:rsidR="00B1219D" w:rsidRDefault="00B1219D" w:rsidP="00B1219D">
      <w:pPr>
        <w:pStyle w:val="a3"/>
        <w:numPr>
          <w:ilvl w:val="0"/>
          <w:numId w:val="1"/>
        </w:numPr>
        <w:rPr>
          <w:sz w:val="32"/>
          <w:szCs w:val="32"/>
        </w:rPr>
      </w:pPr>
      <w:r w:rsidRPr="002807A3">
        <w:rPr>
          <w:sz w:val="32"/>
          <w:szCs w:val="32"/>
        </w:rPr>
        <w:t>Σχολιάστε την ιστορία του «ραγισμένου δοχείου».</w:t>
      </w:r>
    </w:p>
    <w:p w:rsidR="00B1219D" w:rsidRDefault="00B1219D" w:rsidP="00B1219D">
      <w:pPr>
        <w:pStyle w:val="a3"/>
        <w:numPr>
          <w:ilvl w:val="0"/>
          <w:numId w:val="1"/>
        </w:numPr>
        <w:rPr>
          <w:sz w:val="32"/>
          <w:szCs w:val="32"/>
        </w:rPr>
      </w:pPr>
      <w:r w:rsidRPr="002807A3">
        <w:rPr>
          <w:sz w:val="32"/>
          <w:szCs w:val="32"/>
        </w:rPr>
        <w:t>Εντοπίστε τα σημεία που κέντρισαν την προσοχή σας.</w:t>
      </w:r>
    </w:p>
    <w:p w:rsidR="00B1219D" w:rsidRDefault="00B1219D" w:rsidP="00B1219D">
      <w:pPr>
        <w:pStyle w:val="a3"/>
        <w:numPr>
          <w:ilvl w:val="0"/>
          <w:numId w:val="1"/>
        </w:numPr>
        <w:rPr>
          <w:sz w:val="32"/>
          <w:szCs w:val="32"/>
        </w:rPr>
      </w:pPr>
      <w:r w:rsidRPr="002807A3">
        <w:rPr>
          <w:sz w:val="32"/>
          <w:szCs w:val="32"/>
        </w:rPr>
        <w:t>Μπορείτε να τη συνδέσετε με τις δικές σας εμπειρίες; Και ποιες;</w:t>
      </w:r>
    </w:p>
    <w:p w:rsidR="00B1219D" w:rsidRPr="002807A3" w:rsidRDefault="00B1219D" w:rsidP="00B1219D">
      <w:pPr>
        <w:pStyle w:val="a3"/>
        <w:numPr>
          <w:ilvl w:val="0"/>
          <w:numId w:val="1"/>
        </w:numPr>
        <w:rPr>
          <w:sz w:val="32"/>
          <w:szCs w:val="32"/>
        </w:rPr>
      </w:pPr>
      <w:r w:rsidRPr="002807A3">
        <w:rPr>
          <w:sz w:val="32"/>
          <w:szCs w:val="32"/>
        </w:rPr>
        <w:t xml:space="preserve"> Υπάρχει κάποιο σύγχρονο μήνυμα της ιστορίας αυτής για την ιδιαίτερη περίσταση την οποία βιώνουμε όλοι μας; </w:t>
      </w:r>
    </w:p>
    <w:p w:rsidR="00B1219D" w:rsidRPr="00237884" w:rsidRDefault="00B1219D" w:rsidP="00B1219D">
      <w:pPr>
        <w:rPr>
          <w:sz w:val="32"/>
          <w:szCs w:val="32"/>
        </w:rPr>
      </w:pPr>
      <w:r>
        <w:rPr>
          <w:sz w:val="32"/>
          <w:szCs w:val="32"/>
        </w:rPr>
        <w:t xml:space="preserve">  </w:t>
      </w:r>
    </w:p>
    <w:p w:rsidR="00B1219D" w:rsidRDefault="00B1219D" w:rsidP="00B1219D">
      <w:pPr>
        <w:rPr>
          <w:sz w:val="32"/>
          <w:szCs w:val="32"/>
        </w:rPr>
      </w:pPr>
      <w:r>
        <w:rPr>
          <w:sz w:val="32"/>
          <w:szCs w:val="32"/>
        </w:rPr>
        <w:t>Περιμένω τις απαντήσεις σας μέχρι την επόμενη Δευτέρα 6 Απριλίου.</w:t>
      </w:r>
    </w:p>
    <w:p w:rsidR="00B1219D" w:rsidRDefault="00B1219D" w:rsidP="00B1219D">
      <w:pPr>
        <w:rPr>
          <w:sz w:val="32"/>
          <w:szCs w:val="32"/>
        </w:rPr>
      </w:pPr>
      <w:r>
        <w:rPr>
          <w:sz w:val="32"/>
          <w:szCs w:val="32"/>
        </w:rPr>
        <w:t xml:space="preserve">Γράψτε τις απαντήσεις σας και για τα δύο ζητήματα ( το θέμα του μαθήματος και το ραγισμένο δοχείο) σε δικό σας </w:t>
      </w:r>
      <w:r>
        <w:rPr>
          <w:sz w:val="32"/>
          <w:szCs w:val="32"/>
          <w:lang w:val="en-US"/>
        </w:rPr>
        <w:t>Word</w:t>
      </w:r>
      <w:r>
        <w:rPr>
          <w:sz w:val="32"/>
          <w:szCs w:val="32"/>
        </w:rPr>
        <w:t xml:space="preserve">, με όνομα αρχείου τη λέξη ΘΡΗΣΚΕΥΤΙΚΑ, το ΟΝΟΜΑ σας, την ΤΑΞΗ, και το ΤΜΗΜΑ και να μου το στείλετε στο δικό μου </w:t>
      </w:r>
      <w:r>
        <w:rPr>
          <w:sz w:val="32"/>
          <w:szCs w:val="32"/>
          <w:lang w:val="en-US"/>
        </w:rPr>
        <w:t>mail</w:t>
      </w:r>
      <w:r>
        <w:rPr>
          <w:sz w:val="32"/>
          <w:szCs w:val="32"/>
        </w:rPr>
        <w:t>:</w:t>
      </w:r>
    </w:p>
    <w:p w:rsidR="00B1219D" w:rsidRPr="00536E03" w:rsidRDefault="00DF350A" w:rsidP="00B1219D">
      <w:pPr>
        <w:rPr>
          <w:sz w:val="32"/>
          <w:szCs w:val="32"/>
        </w:rPr>
      </w:pPr>
      <w:hyperlink r:id="rId6" w:history="1">
        <w:r w:rsidR="00B1219D" w:rsidRPr="00691C2D">
          <w:rPr>
            <w:rStyle w:val="-"/>
            <w:sz w:val="32"/>
            <w:szCs w:val="32"/>
            <w:lang w:val="en-US"/>
          </w:rPr>
          <w:t>sterzis</w:t>
        </w:r>
        <w:r w:rsidR="00B1219D" w:rsidRPr="00536E03">
          <w:rPr>
            <w:rStyle w:val="-"/>
            <w:sz w:val="32"/>
            <w:szCs w:val="32"/>
          </w:rPr>
          <w:t>@</w:t>
        </w:r>
        <w:r w:rsidR="00B1219D" w:rsidRPr="00691C2D">
          <w:rPr>
            <w:rStyle w:val="-"/>
            <w:sz w:val="32"/>
            <w:szCs w:val="32"/>
            <w:lang w:val="en-US"/>
          </w:rPr>
          <w:t>yahoo</w:t>
        </w:r>
        <w:r w:rsidR="00B1219D" w:rsidRPr="00536E03">
          <w:rPr>
            <w:rStyle w:val="-"/>
            <w:sz w:val="32"/>
            <w:szCs w:val="32"/>
          </w:rPr>
          <w:t>.</w:t>
        </w:r>
        <w:r w:rsidR="00B1219D" w:rsidRPr="00691C2D">
          <w:rPr>
            <w:rStyle w:val="-"/>
            <w:sz w:val="32"/>
            <w:szCs w:val="32"/>
            <w:lang w:val="en-US"/>
          </w:rPr>
          <w:t>gr</w:t>
        </w:r>
      </w:hyperlink>
    </w:p>
    <w:p w:rsidR="00B1219D" w:rsidRDefault="00B1219D" w:rsidP="00B1219D">
      <w:pPr>
        <w:rPr>
          <w:sz w:val="32"/>
          <w:szCs w:val="32"/>
        </w:rPr>
      </w:pPr>
      <w:r>
        <w:rPr>
          <w:sz w:val="32"/>
          <w:szCs w:val="32"/>
        </w:rPr>
        <w:t>Αναμένω….(δηλαδή περιμένω) με ενδιαφέρον</w:t>
      </w:r>
    </w:p>
    <w:p w:rsidR="00B1219D" w:rsidRPr="00536E03" w:rsidRDefault="00B1219D" w:rsidP="00B1219D">
      <w:pPr>
        <w:rPr>
          <w:sz w:val="32"/>
          <w:szCs w:val="32"/>
        </w:rPr>
      </w:pPr>
      <w:r>
        <w:rPr>
          <w:sz w:val="32"/>
          <w:szCs w:val="32"/>
        </w:rPr>
        <w:t xml:space="preserve">ΤΕΡΖΗΣ ΣΤΑΥΡΟΣ </w:t>
      </w:r>
    </w:p>
    <w:p w:rsidR="00B1219D" w:rsidRDefault="00B1219D" w:rsidP="00B1219D">
      <w:pPr>
        <w:rPr>
          <w:sz w:val="32"/>
          <w:szCs w:val="32"/>
        </w:rPr>
      </w:pPr>
    </w:p>
    <w:p w:rsidR="00B1219D" w:rsidRPr="00413CC5" w:rsidRDefault="00B1219D" w:rsidP="00B1219D">
      <w:pPr>
        <w:rPr>
          <w:sz w:val="32"/>
          <w:szCs w:val="32"/>
        </w:rPr>
      </w:pPr>
      <w:r>
        <w:rPr>
          <w:sz w:val="32"/>
          <w:szCs w:val="32"/>
        </w:rPr>
        <w:t xml:space="preserve"> </w:t>
      </w:r>
    </w:p>
    <w:p w:rsidR="00172C72" w:rsidRDefault="00172C72"/>
    <w:sectPr w:rsidR="00172C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74ADB"/>
    <w:multiLevelType w:val="hybridMultilevel"/>
    <w:tmpl w:val="E93642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19D"/>
    <w:rsid w:val="00172C72"/>
    <w:rsid w:val="00B1219D"/>
    <w:rsid w:val="00DF35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246E2-FDB4-48AC-892D-50E15866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1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1219D"/>
    <w:rPr>
      <w:color w:val="0563C1" w:themeColor="hyperlink"/>
      <w:u w:val="single"/>
    </w:rPr>
  </w:style>
  <w:style w:type="paragraph" w:styleId="a3">
    <w:name w:val="List Paragraph"/>
    <w:basedOn w:val="a"/>
    <w:uiPriority w:val="34"/>
    <w:qFormat/>
    <w:rsid w:val="00B1219D"/>
    <w:pPr>
      <w:ind w:left="720"/>
      <w:contextualSpacing/>
    </w:pPr>
  </w:style>
  <w:style w:type="character" w:styleId="-0">
    <w:name w:val="FollowedHyperlink"/>
    <w:basedOn w:val="a0"/>
    <w:uiPriority w:val="99"/>
    <w:semiHidden/>
    <w:unhideWhenUsed/>
    <w:rsid w:val="00B121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rzis@yahoo.gr" TargetMode="External"/><Relationship Id="rId5" Type="http://schemas.openxmlformats.org/officeDocument/2006/relationships/hyperlink" Target="https://youtu.be/mHAq-fZzeIc"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3416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3gymnasiio</dc:creator>
  <cp:keywords/>
  <dc:description/>
  <cp:lastModifiedBy>Προκόπης</cp:lastModifiedBy>
  <cp:revision>2</cp:revision>
  <dcterms:created xsi:type="dcterms:W3CDTF">2020-04-01T07:34:00Z</dcterms:created>
  <dcterms:modified xsi:type="dcterms:W3CDTF">2020-04-01T07:34:00Z</dcterms:modified>
</cp:coreProperties>
</file>