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6E" w:rsidRPr="00680D97" w:rsidRDefault="00CA02C1" w:rsidP="00C1046E">
      <w:pPr>
        <w:shd w:val="clear" w:color="auto" w:fill="FFFFFF"/>
        <w:spacing w:after="0" w:line="240" w:lineRule="auto"/>
        <w:rPr>
          <w:rFonts w:eastAsia="Times New Roman" w:cs="Times New Roman"/>
          <w:color w:val="333333"/>
          <w:lang w:eastAsia="el-GR"/>
        </w:rPr>
      </w:pPr>
      <w:bookmarkStart w:id="0" w:name="_GoBack"/>
      <w:bookmarkEnd w:id="0"/>
      <w:r>
        <w:rPr>
          <w:rFonts w:eastAsia="Times New Roman" w:cs="Times New Roman"/>
          <w:color w:val="333333"/>
          <w:lang w:eastAsia="el-GR"/>
        </w:rPr>
        <w:t xml:space="preserve">ΝΕΟΕΛΛΗΝΙΚΗ ΓΛΩΣΣΑ       ΤΑΞΗ </w:t>
      </w:r>
      <w:r w:rsidR="00C1046E" w:rsidRPr="00680D97">
        <w:rPr>
          <w:rFonts w:eastAsia="Times New Roman" w:cs="Times New Roman"/>
          <w:color w:val="333333"/>
          <w:lang w:eastAsia="el-GR"/>
        </w:rPr>
        <w:t xml:space="preserve"> Β (Β1 – Β2)</w:t>
      </w:r>
    </w:p>
    <w:p w:rsidR="00B90043" w:rsidRPr="00680D97" w:rsidRDefault="00C1046E" w:rsidP="00704D0D">
      <w:pPr>
        <w:shd w:val="clear" w:color="auto" w:fill="FFFFFF"/>
        <w:spacing w:after="0" w:line="240" w:lineRule="auto"/>
        <w:rPr>
          <w:rFonts w:eastAsia="Times New Roman" w:cs="Times New Roman"/>
          <w:color w:val="333333"/>
          <w:lang w:eastAsia="el-GR"/>
        </w:rPr>
      </w:pPr>
      <w:r w:rsidRPr="00680D97">
        <w:rPr>
          <w:rFonts w:eastAsia="Times New Roman" w:cs="Times New Roman"/>
          <w:color w:val="333333"/>
          <w:lang w:eastAsia="el-GR"/>
        </w:rPr>
        <w:t>ΚΑΘΗΓΗΤΡΙΑ        ΑΓΓΟΥΡΑ ΧΡΥΣΑΝΝΑ</w:t>
      </w:r>
    </w:p>
    <w:p w:rsidR="00704D0D" w:rsidRPr="00680D97" w:rsidRDefault="00704D0D" w:rsidP="00704D0D">
      <w:pPr>
        <w:shd w:val="clear" w:color="auto" w:fill="FFFFFF"/>
        <w:spacing w:after="0" w:line="297" w:lineRule="atLeast"/>
        <w:jc w:val="center"/>
        <w:rPr>
          <w:rFonts w:eastAsia="Times New Roman" w:cs="Arial"/>
          <w:b/>
          <w:bCs/>
          <w:color w:val="0000FF"/>
          <w:lang w:eastAsia="el-GR"/>
        </w:rPr>
      </w:pPr>
      <w:r w:rsidRPr="00704D0D">
        <w:rPr>
          <w:rFonts w:eastAsia="Times New Roman" w:cs="Arial"/>
          <w:b/>
          <w:bCs/>
          <w:color w:val="0000FF"/>
          <w:lang w:eastAsia="el-GR"/>
        </w:rPr>
        <w:br/>
        <w:t>Ενότητα  5</w:t>
      </w:r>
      <w:r w:rsidRPr="00704D0D">
        <w:rPr>
          <w:rFonts w:eastAsia="Times New Roman" w:cs="Arial"/>
          <w:b/>
          <w:bCs/>
          <w:color w:val="0000FF"/>
          <w:vertAlign w:val="superscript"/>
          <w:lang w:eastAsia="el-GR"/>
        </w:rPr>
        <w:t>η</w:t>
      </w:r>
      <w:r w:rsidRPr="00704D0D">
        <w:rPr>
          <w:rFonts w:eastAsia="Times New Roman" w:cs="Arial"/>
          <w:b/>
          <w:bCs/>
          <w:color w:val="0000FF"/>
          <w:lang w:eastAsia="el-GR"/>
        </w:rPr>
        <w:t>: Συζητώντας για την εργασία και το επάγγελμα</w:t>
      </w:r>
    </w:p>
    <w:p w:rsidR="00547182" w:rsidRPr="00704D0D" w:rsidRDefault="00547182" w:rsidP="00547182">
      <w:pPr>
        <w:shd w:val="clear" w:color="auto" w:fill="FFFFFF"/>
        <w:spacing w:after="0" w:line="297" w:lineRule="atLeast"/>
        <w:jc w:val="both"/>
        <w:rPr>
          <w:rFonts w:eastAsia="Times New Roman" w:cs="Arial"/>
          <w:color w:val="222222"/>
          <w:lang w:eastAsia="el-GR"/>
        </w:rPr>
      </w:pPr>
    </w:p>
    <w:p w:rsidR="00547182" w:rsidRPr="00547182" w:rsidRDefault="00547182" w:rsidP="00547182">
      <w:pPr>
        <w:shd w:val="clear" w:color="auto" w:fill="FFFFFF"/>
        <w:spacing w:after="0" w:line="297" w:lineRule="atLeast"/>
        <w:jc w:val="both"/>
        <w:rPr>
          <w:rFonts w:eastAsia="Times New Roman" w:cs="Arial"/>
          <w:color w:val="222222"/>
          <w:lang w:eastAsia="el-GR"/>
        </w:rPr>
      </w:pPr>
      <w:r w:rsidRPr="00547182">
        <w:rPr>
          <w:rFonts w:eastAsia="Times New Roman" w:cs="Arial"/>
          <w:b/>
          <w:bCs/>
          <w:color w:val="222222"/>
          <w:lang w:eastAsia="el-GR"/>
        </w:rPr>
        <w:t>1)Για τα παραθετικά των επιθέτων /επιρρημάτων διάβασε στη Γραμματική σου ή στους συνδέσμους:</w:t>
      </w:r>
    </w:p>
    <w:p w:rsidR="00547182" w:rsidRPr="00547182" w:rsidRDefault="008B065E" w:rsidP="00547182">
      <w:pPr>
        <w:shd w:val="clear" w:color="auto" w:fill="FFFFFF"/>
        <w:spacing w:after="0" w:line="297" w:lineRule="atLeast"/>
        <w:jc w:val="both"/>
        <w:rPr>
          <w:rFonts w:eastAsia="Times New Roman" w:cs="Arial"/>
          <w:color w:val="222222"/>
          <w:lang w:eastAsia="el-GR"/>
        </w:rPr>
      </w:pPr>
      <w:hyperlink r:id="rId5" w:history="1">
        <w:r w:rsidR="00547182" w:rsidRPr="00547182">
          <w:rPr>
            <w:rFonts w:eastAsia="Times New Roman" w:cs="Arial"/>
            <w:b/>
            <w:bCs/>
            <w:color w:val="888888"/>
            <w:lang w:eastAsia="el-GR"/>
          </w:rPr>
          <w:t>http://ebooks.edu.gr/modules/ebook/show.php/DSGYM-A112/621/4006,17972/</w:t>
        </w:r>
      </w:hyperlink>
    </w:p>
    <w:p w:rsidR="00547182" w:rsidRPr="00680D97" w:rsidRDefault="008B065E" w:rsidP="00547182">
      <w:pPr>
        <w:shd w:val="clear" w:color="auto" w:fill="FFFFFF"/>
        <w:spacing w:after="0" w:line="297" w:lineRule="atLeast"/>
        <w:jc w:val="both"/>
        <w:rPr>
          <w:rFonts w:eastAsia="Times New Roman" w:cs="Arial"/>
          <w:color w:val="222222"/>
          <w:lang w:eastAsia="el-GR"/>
        </w:rPr>
      </w:pPr>
      <w:hyperlink r:id="rId6" w:history="1">
        <w:r w:rsidR="00547182" w:rsidRPr="00547182">
          <w:rPr>
            <w:rFonts w:eastAsia="Times New Roman" w:cs="Arial"/>
            <w:b/>
            <w:bCs/>
            <w:color w:val="888888"/>
            <w:lang w:eastAsia="el-GR"/>
          </w:rPr>
          <w:t>http://ebooks.edu.gr/modules/ebook/show.php/DSGYM-A112/621/4006,17976/</w:t>
        </w:r>
      </w:hyperlink>
    </w:p>
    <w:p w:rsidR="00B8671F" w:rsidRPr="00547182" w:rsidRDefault="00B8671F" w:rsidP="00547182">
      <w:pPr>
        <w:shd w:val="clear" w:color="auto" w:fill="FFFFFF"/>
        <w:spacing w:after="0" w:line="297" w:lineRule="atLeast"/>
        <w:jc w:val="both"/>
        <w:rPr>
          <w:rFonts w:eastAsia="Times New Roman" w:cs="Arial"/>
          <w:color w:val="222222"/>
          <w:lang w:eastAsia="el-GR"/>
        </w:rPr>
      </w:pPr>
    </w:p>
    <w:p w:rsidR="00547182" w:rsidRPr="00547182" w:rsidRDefault="00547182" w:rsidP="00547182">
      <w:pPr>
        <w:shd w:val="clear" w:color="auto" w:fill="FFFFFF"/>
        <w:spacing w:after="0" w:line="240" w:lineRule="auto"/>
        <w:jc w:val="both"/>
        <w:rPr>
          <w:rFonts w:eastAsia="Times New Roman" w:cs="Arial"/>
          <w:b/>
          <w:bCs/>
          <w:color w:val="0000FF"/>
          <w:shd w:val="clear" w:color="auto" w:fill="FFFFFF"/>
          <w:lang w:eastAsia="el-GR"/>
        </w:rPr>
      </w:pPr>
      <w:r w:rsidRPr="00547182">
        <w:rPr>
          <w:rFonts w:eastAsia="Arial Unicode MS" w:cs="Arial Unicode MS"/>
          <w:b/>
          <w:bCs/>
          <w:color w:val="333333"/>
          <w:shd w:val="clear" w:color="auto" w:fill="FFFFFF"/>
          <w:lang w:eastAsia="el-GR"/>
        </w:rPr>
        <w:t>2) </w:t>
      </w:r>
      <w:r w:rsidRPr="00680D97">
        <w:rPr>
          <w:rFonts w:eastAsia="Arial Unicode MS" w:cs="Arial Unicode MS"/>
          <w:b/>
          <w:bCs/>
          <w:color w:val="0000FF"/>
          <w:shd w:val="clear" w:color="auto" w:fill="FFFFFF"/>
          <w:lang w:eastAsia="el-GR"/>
        </w:rPr>
        <w:t>Λεξιλόγιο :   </w:t>
      </w:r>
      <w:r w:rsidRPr="00547182">
        <w:rPr>
          <w:rFonts w:eastAsia="Times New Roman" w:cs="Arial"/>
          <w:b/>
          <w:bCs/>
          <w:color w:val="00B0F0"/>
          <w:u w:val="single"/>
          <w:shd w:val="clear" w:color="auto" w:fill="FFFFFF"/>
          <w:lang w:eastAsia="el-GR"/>
        </w:rPr>
        <w:t>Εργασία:</w:t>
      </w:r>
      <w:r w:rsidRPr="00547182">
        <w:rPr>
          <w:rFonts w:eastAsia="Times New Roman" w:cs="Arial"/>
          <w:b/>
          <w:bCs/>
          <w:color w:val="0000FF"/>
          <w:shd w:val="clear" w:color="auto" w:fill="FFFFFF"/>
          <w:lang w:eastAsia="el-GR"/>
        </w:rPr>
        <w:t> </w:t>
      </w:r>
      <w:r w:rsidRPr="00547182">
        <w:rPr>
          <w:rFonts w:eastAsia="Times New Roman" w:cs="Arial"/>
          <w:b/>
          <w:bCs/>
          <w:color w:val="333333"/>
          <w:shd w:val="clear" w:color="auto" w:fill="FFFFFF"/>
          <w:lang w:eastAsia="el-GR"/>
        </w:rPr>
        <w:t> η κάθε ανθρώπινη δραστηριότητα που ασκείται με στόχο τη δημιουργία ενός χρήσιμου αποτελέσματος·</w:t>
      </w:r>
    </w:p>
    <w:p w:rsidR="00547182" w:rsidRPr="00680D97" w:rsidRDefault="00547182" w:rsidP="00547182">
      <w:pPr>
        <w:shd w:val="clear" w:color="auto" w:fill="FFFFFF"/>
        <w:spacing w:after="0" w:line="240" w:lineRule="auto"/>
        <w:jc w:val="both"/>
        <w:rPr>
          <w:rFonts w:eastAsia="Times New Roman" w:cs="Arial"/>
          <w:b/>
          <w:bCs/>
          <w:color w:val="333333"/>
          <w:shd w:val="clear" w:color="auto" w:fill="FFFFFF"/>
          <w:lang w:eastAsia="el-GR"/>
        </w:rPr>
      </w:pPr>
      <w:r w:rsidRPr="00547182">
        <w:rPr>
          <w:rFonts w:eastAsia="Times New Roman" w:cs="Arial"/>
          <w:b/>
          <w:bCs/>
          <w:color w:val="333333"/>
          <w:shd w:val="clear" w:color="auto" w:fill="FFFFFF"/>
          <w:lang w:eastAsia="el-GR"/>
        </w:rPr>
        <w:t>1. το έργο που ασκεί ο κάθε άνθρωπος στα πλαίσια της οργανωμένης κοινωνίας. </w:t>
      </w:r>
    </w:p>
    <w:p w:rsidR="00547182" w:rsidRPr="00680D97" w:rsidRDefault="00547182" w:rsidP="00547182">
      <w:pPr>
        <w:shd w:val="clear" w:color="auto" w:fill="FFFFFF"/>
        <w:spacing w:after="0" w:line="240" w:lineRule="auto"/>
        <w:jc w:val="both"/>
        <w:rPr>
          <w:rFonts w:eastAsia="Times New Roman" w:cs="Arial"/>
          <w:b/>
          <w:bCs/>
          <w:color w:val="333333"/>
          <w:shd w:val="clear" w:color="auto" w:fill="FFFFFF"/>
          <w:lang w:eastAsia="el-GR"/>
        </w:rPr>
      </w:pPr>
      <w:r w:rsidRPr="00547182">
        <w:rPr>
          <w:rFonts w:eastAsia="Times New Roman" w:cs="Arial"/>
          <w:b/>
          <w:bCs/>
          <w:color w:val="333333"/>
          <w:shd w:val="clear" w:color="auto" w:fill="FFFFFF"/>
          <w:lang w:eastAsia="el-GR"/>
        </w:rPr>
        <w:t>2. η προσφορά υπηρεσιών με αμοιβή, μισθωτή εργασία το έργο που αναλαμβάνει να εκτελέσει, να φέρει σε πέρας κάποιος </w:t>
      </w:r>
    </w:p>
    <w:p w:rsidR="00547182" w:rsidRPr="00680D97" w:rsidRDefault="00547182" w:rsidP="00547182">
      <w:pPr>
        <w:shd w:val="clear" w:color="auto" w:fill="FFFFFF"/>
        <w:spacing w:after="0" w:line="240" w:lineRule="auto"/>
        <w:jc w:val="both"/>
        <w:rPr>
          <w:rFonts w:eastAsia="Times New Roman" w:cs="Arial"/>
          <w:b/>
          <w:bCs/>
          <w:color w:val="333333"/>
          <w:shd w:val="clear" w:color="auto" w:fill="FFFFFF"/>
          <w:lang w:eastAsia="el-GR"/>
        </w:rPr>
      </w:pPr>
      <w:r w:rsidRPr="00547182">
        <w:rPr>
          <w:rFonts w:eastAsia="Times New Roman" w:cs="Arial"/>
          <w:b/>
          <w:bCs/>
          <w:color w:val="333333"/>
          <w:shd w:val="clear" w:color="auto" w:fill="FFFFFF"/>
          <w:lang w:eastAsia="el-GR"/>
        </w:rPr>
        <w:t>3.</w:t>
      </w:r>
      <w:r w:rsidR="00B8671F" w:rsidRPr="00680D97">
        <w:rPr>
          <w:rFonts w:eastAsia="Times New Roman" w:cs="Arial"/>
          <w:b/>
          <w:bCs/>
          <w:color w:val="333333"/>
          <w:shd w:val="clear" w:color="auto" w:fill="FFFFFF"/>
          <w:lang w:eastAsia="el-GR"/>
        </w:rPr>
        <w:t xml:space="preserve"> </w:t>
      </w:r>
      <w:r w:rsidRPr="00547182">
        <w:rPr>
          <w:rFonts w:eastAsia="Times New Roman" w:cs="Arial"/>
          <w:b/>
          <w:bCs/>
          <w:color w:val="333333"/>
          <w:shd w:val="clear" w:color="auto" w:fill="FFFFFF"/>
          <w:lang w:eastAsia="el-GR"/>
        </w:rPr>
        <w:t>το σύνολο των εργαζομένων, ιδίως των μισθωτών </w:t>
      </w:r>
    </w:p>
    <w:p w:rsidR="00547182" w:rsidRPr="00680D97" w:rsidRDefault="00547182" w:rsidP="00547182">
      <w:pPr>
        <w:shd w:val="clear" w:color="auto" w:fill="FFFFFF"/>
        <w:spacing w:after="0" w:line="240" w:lineRule="auto"/>
        <w:jc w:val="both"/>
        <w:rPr>
          <w:rFonts w:eastAsia="Times New Roman" w:cs="Arial"/>
          <w:b/>
          <w:bCs/>
          <w:color w:val="333333"/>
          <w:shd w:val="clear" w:color="auto" w:fill="FFFFFF"/>
          <w:lang w:eastAsia="el-GR"/>
        </w:rPr>
      </w:pPr>
      <w:r w:rsidRPr="00547182">
        <w:rPr>
          <w:rFonts w:eastAsia="Times New Roman" w:cs="Arial"/>
          <w:b/>
          <w:bCs/>
          <w:color w:val="333333"/>
          <w:shd w:val="clear" w:color="auto" w:fill="FFFFFF"/>
          <w:lang w:eastAsia="el-GR"/>
        </w:rPr>
        <w:t>4. θέση σε οικονομική ή άλλη μονάδα στην οποία απασχολείται ένας εργαζόμενος. </w:t>
      </w:r>
    </w:p>
    <w:p w:rsidR="00547182" w:rsidRPr="00547182" w:rsidRDefault="00547182" w:rsidP="00547182">
      <w:pPr>
        <w:shd w:val="clear" w:color="auto" w:fill="FFFFFF"/>
        <w:spacing w:after="0" w:line="240" w:lineRule="auto"/>
        <w:jc w:val="both"/>
        <w:rPr>
          <w:rFonts w:eastAsia="Times New Roman" w:cs="Arial"/>
          <w:color w:val="222222"/>
          <w:lang w:eastAsia="el-GR"/>
        </w:rPr>
      </w:pPr>
      <w:r w:rsidRPr="00547182">
        <w:rPr>
          <w:rFonts w:eastAsia="Times New Roman" w:cs="Arial"/>
          <w:b/>
          <w:bCs/>
          <w:color w:val="333333"/>
          <w:shd w:val="clear" w:color="auto" w:fill="FFFFFF"/>
          <w:lang w:eastAsia="el-GR"/>
        </w:rPr>
        <w:t>5. έρευνα, μελέτη ορισμένου αντικειμένου καθώς κα</w:t>
      </w:r>
      <w:r w:rsidRPr="00680D97">
        <w:rPr>
          <w:rFonts w:eastAsia="Times New Roman" w:cs="Arial"/>
          <w:b/>
          <w:bCs/>
          <w:color w:val="333333"/>
          <w:shd w:val="clear" w:color="auto" w:fill="FFFFFF"/>
          <w:lang w:eastAsia="el-GR"/>
        </w:rPr>
        <w:t>ι το σχετικό αποτέλεσμα, συνήθως γ</w:t>
      </w:r>
      <w:r w:rsidRPr="00547182">
        <w:rPr>
          <w:rFonts w:eastAsia="Times New Roman" w:cs="Arial"/>
          <w:b/>
          <w:bCs/>
          <w:color w:val="333333"/>
          <w:shd w:val="clear" w:color="auto" w:fill="FFFFFF"/>
          <w:lang w:eastAsia="el-GR"/>
        </w:rPr>
        <w:t>ραπτό.</w:t>
      </w:r>
    </w:p>
    <w:p w:rsidR="00704D0D" w:rsidRPr="00680D97" w:rsidRDefault="00547182" w:rsidP="00B8671F">
      <w:pPr>
        <w:shd w:val="clear" w:color="auto" w:fill="FFFFFF"/>
        <w:spacing w:after="0" w:line="240" w:lineRule="auto"/>
        <w:jc w:val="both"/>
        <w:rPr>
          <w:rFonts w:eastAsia="Times New Roman" w:cs="Arial"/>
          <w:color w:val="222222"/>
          <w:lang w:eastAsia="el-GR"/>
        </w:rPr>
      </w:pPr>
      <w:r w:rsidRPr="00547182">
        <w:rPr>
          <w:rFonts w:eastAsia="Times New Roman" w:cs="Arial"/>
          <w:b/>
          <w:bCs/>
          <w:color w:val="00B0F0"/>
          <w:u w:val="single"/>
          <w:lang w:eastAsia="el-GR"/>
        </w:rPr>
        <w:t>Επάγγελμα:</w:t>
      </w:r>
      <w:r w:rsidRPr="00547182">
        <w:rPr>
          <w:rFonts w:eastAsia="Times New Roman" w:cs="Arial"/>
          <w:b/>
          <w:bCs/>
          <w:color w:val="0000FF"/>
          <w:lang w:eastAsia="el-GR"/>
        </w:rPr>
        <w:t> </w:t>
      </w:r>
      <w:r w:rsidRPr="00547182">
        <w:rPr>
          <w:rFonts w:eastAsia="Times New Roman" w:cs="Arial"/>
          <w:b/>
          <w:bCs/>
          <w:color w:val="222222"/>
          <w:lang w:eastAsia="el-GR"/>
        </w:rPr>
        <w:t> </w:t>
      </w:r>
      <w:r w:rsidRPr="00547182">
        <w:rPr>
          <w:rFonts w:eastAsia="Times New Roman" w:cs="Arial"/>
          <w:b/>
          <w:bCs/>
          <w:color w:val="333333"/>
          <w:lang w:eastAsia="el-GR"/>
        </w:rPr>
        <w:t>  κάθε εργασία, κοινωνικά ή νομικά αποδεκτή, που ασκείται επί μικρό ή μεγάλο χρονικό διάστημα για βιοπορισμό.</w:t>
      </w:r>
      <w:bookmarkStart w:id="1" w:name="more"/>
      <w:bookmarkEnd w:id="1"/>
    </w:p>
    <w:p w:rsidR="00B8671F" w:rsidRPr="00680D97" w:rsidRDefault="00B8671F" w:rsidP="00B8671F">
      <w:pPr>
        <w:shd w:val="clear" w:color="auto" w:fill="FFFFFF"/>
        <w:spacing w:after="0" w:line="240" w:lineRule="auto"/>
        <w:jc w:val="both"/>
        <w:rPr>
          <w:rFonts w:eastAsia="Times New Roman" w:cs="Arial"/>
          <w:color w:val="222222"/>
          <w:lang w:eastAsia="el-GR"/>
        </w:rPr>
      </w:pPr>
    </w:p>
    <w:p w:rsidR="00547182" w:rsidRPr="00547182" w:rsidRDefault="00B8671F" w:rsidP="00547182">
      <w:pPr>
        <w:shd w:val="clear" w:color="auto" w:fill="FFFFFF"/>
        <w:spacing w:after="0" w:line="240" w:lineRule="auto"/>
        <w:rPr>
          <w:rFonts w:eastAsia="Times New Roman" w:cs="Arial"/>
          <w:color w:val="222222"/>
          <w:lang w:eastAsia="el-GR"/>
        </w:rPr>
      </w:pPr>
      <w:r w:rsidRPr="00680D97">
        <w:rPr>
          <w:rFonts w:eastAsia="Times New Roman" w:cs="Arial"/>
          <w:b/>
          <w:bCs/>
          <w:color w:val="222222"/>
          <w:lang w:eastAsia="el-GR"/>
        </w:rPr>
        <w:t>3</w:t>
      </w:r>
      <w:r w:rsidR="00547182" w:rsidRPr="00547182">
        <w:rPr>
          <w:rFonts w:eastAsia="Times New Roman" w:cs="Arial"/>
          <w:b/>
          <w:bCs/>
          <w:color w:val="222222"/>
          <w:lang w:eastAsia="el-GR"/>
        </w:rPr>
        <w:t>) Σύμφωνα με την παγκόσμια διακήρυξη των ανθρωπίνων δικαιωμάτων , κάθε άνθρωπος μπορεί να εργάζεται και να επιλέγει</w:t>
      </w:r>
      <w:r w:rsidR="00547182" w:rsidRPr="00680D97">
        <w:rPr>
          <w:rFonts w:eastAsia="Times New Roman" w:cs="Arial"/>
          <w:b/>
          <w:bCs/>
          <w:color w:val="222222"/>
          <w:lang w:eastAsia="el-GR"/>
        </w:rPr>
        <w:t xml:space="preserve"> το επάγγελμα του .Σήμερα όμως η </w:t>
      </w:r>
      <w:r w:rsidR="00547182" w:rsidRPr="00547182">
        <w:rPr>
          <w:rFonts w:eastAsia="Times New Roman" w:cs="Arial"/>
          <w:b/>
          <w:bCs/>
          <w:color w:val="222222"/>
          <w:lang w:eastAsia="el-GR"/>
        </w:rPr>
        <w:t>εποχή της παγκόσμιας οικονομικής κρίσης , η εύρεση εργασίας είναι δύσκολη. Η ανεργία είναι σε υψηλά επίπεδα. Έχετε από την οικογένεια σας ή τον κοινωνικό σας περίγυρο την εμπειρία ενός ανέργου και των συνεπειών για τον ίδιο και την οικογένεια του;</w:t>
      </w:r>
    </w:p>
    <w:p w:rsidR="00547182" w:rsidRPr="00547182" w:rsidRDefault="00547182" w:rsidP="00547182">
      <w:pPr>
        <w:shd w:val="clear" w:color="auto" w:fill="FFFFFF"/>
        <w:spacing w:after="0" w:line="240" w:lineRule="auto"/>
        <w:rPr>
          <w:rFonts w:eastAsia="Times New Roman" w:cs="Arial"/>
          <w:color w:val="222222"/>
          <w:lang w:eastAsia="el-GR"/>
        </w:rPr>
      </w:pPr>
    </w:p>
    <w:p w:rsidR="00547182" w:rsidRPr="00547182" w:rsidRDefault="00547182" w:rsidP="00547182">
      <w:pPr>
        <w:shd w:val="clear" w:color="auto" w:fill="FFFFFF"/>
        <w:spacing w:after="0" w:line="240" w:lineRule="auto"/>
        <w:rPr>
          <w:rFonts w:eastAsia="Times New Roman" w:cs="Arial"/>
          <w:color w:val="222222"/>
          <w:lang w:eastAsia="el-GR"/>
        </w:rPr>
      </w:pPr>
      <w:r w:rsidRPr="00547182">
        <w:rPr>
          <w:rFonts w:eastAsia="Times New Roman" w:cs="Arial"/>
          <w:b/>
          <w:bCs/>
          <w:i/>
          <w:iCs/>
          <w:color w:val="222222"/>
          <w:lang w:eastAsia="el-GR"/>
        </w:rPr>
        <w:t>Παγκόσμια διακήρυξη</w:t>
      </w:r>
      <w:r w:rsidR="00B8671F" w:rsidRPr="00680D97">
        <w:rPr>
          <w:rFonts w:eastAsia="Times New Roman" w:cs="Arial"/>
          <w:b/>
          <w:bCs/>
          <w:i/>
          <w:iCs/>
          <w:color w:val="222222"/>
          <w:lang w:eastAsia="el-GR"/>
        </w:rPr>
        <w:t xml:space="preserve"> των ανθρωπίνων δικαιωμάτων : (</w:t>
      </w:r>
      <w:r w:rsidRPr="00547182">
        <w:rPr>
          <w:rFonts w:eastAsia="Times New Roman" w:cs="Arial"/>
          <w:b/>
          <w:bCs/>
          <w:i/>
          <w:iCs/>
          <w:color w:val="222222"/>
          <w:lang w:eastAsia="el-GR"/>
        </w:rPr>
        <w:t>πρόκειται για δικαιώματα που διεθνώς αναγνωρίζονται ως αναφαίρετα)</w:t>
      </w:r>
      <w:r w:rsidRPr="00547182">
        <w:rPr>
          <w:rFonts w:eastAsia="Times New Roman" w:cs="Arial"/>
          <w:b/>
          <w:bCs/>
          <w:i/>
          <w:iCs/>
          <w:color w:val="222222"/>
          <w:lang w:eastAsia="el-GR"/>
        </w:rPr>
        <w:br/>
        <w:t>1. Καθένας έχει το δικαίωμα να εργάζεται και να επιλέγει ελεύθερα το επάγγελμά του, να έχει δίκαιες και ικανοποιητικές συνθήκες εργασίας και να προστατεύεται από την ανεργία.</w:t>
      </w:r>
      <w:r w:rsidRPr="00547182">
        <w:rPr>
          <w:rFonts w:eastAsia="Times New Roman" w:cs="Arial"/>
          <w:b/>
          <w:bCs/>
          <w:i/>
          <w:iCs/>
          <w:color w:val="222222"/>
          <w:lang w:eastAsia="el-GR"/>
        </w:rPr>
        <w:br/>
        <w:t>2. Όλοι, χωρίς καμία διάκριση, έχουν δικαίωμα ίσης αμοιβής για ίση εργασία. </w:t>
      </w:r>
      <w:r w:rsidRPr="00547182">
        <w:rPr>
          <w:rFonts w:eastAsia="Times New Roman" w:cs="Arial"/>
          <w:b/>
          <w:bCs/>
          <w:i/>
          <w:iCs/>
          <w:color w:val="222222"/>
          <w:lang w:eastAsia="el-GR"/>
        </w:rPr>
        <w:br/>
        <w:t>3. Κάθε εργαζόμενος έχει δικαίωμα δίκαιης και ικανοποιητικής αμοιβής, που να εξασφαλίζει σ’ αυτόν και στην οικογένειά του συνθήκες ζωής αξιοπρεπείς. Η αμοιβή της εργασίας, αν υπάρχει, πρέπει να συμπληρώνεται με άλλα μέσα κοινωνικής προστασίας.</w:t>
      </w:r>
    </w:p>
    <w:p w:rsidR="00547182" w:rsidRPr="00680D97" w:rsidRDefault="00547182"/>
    <w:p w:rsidR="00B8671F" w:rsidRPr="00B8671F" w:rsidRDefault="00B8671F" w:rsidP="00B8671F">
      <w:pPr>
        <w:shd w:val="clear" w:color="auto" w:fill="FFFFFF"/>
        <w:spacing w:after="0" w:line="240" w:lineRule="auto"/>
        <w:jc w:val="both"/>
        <w:rPr>
          <w:rFonts w:eastAsia="Times New Roman" w:cs="Arial"/>
          <w:color w:val="222222"/>
          <w:lang w:eastAsia="el-GR"/>
        </w:rPr>
      </w:pPr>
      <w:r w:rsidRPr="00680D97">
        <w:rPr>
          <w:rFonts w:eastAsia="Times New Roman" w:cs="Arial"/>
          <w:b/>
          <w:bCs/>
          <w:color w:val="222222"/>
          <w:lang w:eastAsia="el-GR"/>
        </w:rPr>
        <w:t>4</w:t>
      </w:r>
      <w:r w:rsidRPr="00B8671F">
        <w:rPr>
          <w:rFonts w:eastAsia="Times New Roman" w:cs="Arial"/>
          <w:b/>
          <w:bCs/>
          <w:color w:val="222222"/>
          <w:lang w:eastAsia="el-GR"/>
        </w:rPr>
        <w:t>)</w:t>
      </w:r>
      <w:r w:rsidRPr="00680D97">
        <w:rPr>
          <w:rFonts w:eastAsia="Times New Roman" w:cs="Arial"/>
          <w:b/>
          <w:bCs/>
          <w:color w:val="222222"/>
          <w:lang w:eastAsia="el-GR"/>
        </w:rPr>
        <w:t xml:space="preserve"> </w:t>
      </w:r>
      <w:r w:rsidRPr="00B8671F">
        <w:rPr>
          <w:rFonts w:eastAsia="Times New Roman" w:cs="Arial"/>
          <w:b/>
          <w:bCs/>
          <w:color w:val="222222"/>
          <w:lang w:eastAsia="el-GR"/>
        </w:rPr>
        <w:t>Διάβασε το παρακάτω κείμενο: (διασκευή)</w:t>
      </w:r>
    </w:p>
    <w:p w:rsidR="00B8671F" w:rsidRPr="00B8671F" w:rsidRDefault="00B8671F" w:rsidP="00B8671F">
      <w:pPr>
        <w:shd w:val="clear" w:color="auto" w:fill="FFFFFF"/>
        <w:spacing w:after="0" w:line="240" w:lineRule="auto"/>
        <w:jc w:val="both"/>
        <w:rPr>
          <w:rFonts w:eastAsia="Times New Roman" w:cs="Arial"/>
          <w:color w:val="222222"/>
          <w:lang w:eastAsia="el-GR"/>
        </w:rPr>
      </w:pPr>
    </w:p>
    <w:p w:rsidR="00680D97" w:rsidRDefault="00B8671F" w:rsidP="00B8671F">
      <w:pPr>
        <w:shd w:val="clear" w:color="auto" w:fill="FFFFFF"/>
        <w:spacing w:after="0" w:line="240" w:lineRule="auto"/>
        <w:jc w:val="both"/>
        <w:rPr>
          <w:rFonts w:eastAsia="Times New Roman" w:cs="Arial"/>
          <w:color w:val="222222"/>
          <w:lang w:eastAsia="el-GR"/>
        </w:rPr>
      </w:pPr>
      <w:r w:rsidRPr="00B8671F">
        <w:rPr>
          <w:rFonts w:eastAsia="Times New Roman" w:cs="Arial"/>
          <w:b/>
          <w:bCs/>
          <w:color w:val="222222"/>
          <w:lang w:eastAsia="el-GR"/>
        </w:rPr>
        <w:t>                Είναι αδιαμφισβήτητο ότι η αξία του επαγγέλματος είναι μεγάλη. Από τη μία πλευρά προσφέρει τα απαραίτητα οικονομικά μέσα, ώστε να </w:t>
      </w:r>
      <w:r w:rsidRPr="00B8671F">
        <w:rPr>
          <w:rFonts w:eastAsia="Times New Roman" w:cs="Arial"/>
          <w:b/>
          <w:bCs/>
          <w:color w:val="222222"/>
          <w:u w:val="single"/>
          <w:lang w:eastAsia="el-GR"/>
        </w:rPr>
        <w:t>εξασφαλίσουμε</w:t>
      </w:r>
      <w:r w:rsidRPr="00B8671F">
        <w:rPr>
          <w:rFonts w:eastAsia="Times New Roman" w:cs="Arial"/>
          <w:b/>
          <w:bCs/>
          <w:color w:val="222222"/>
          <w:lang w:eastAsia="el-GR"/>
        </w:rPr>
        <w:t> μια άνετη ζωή, κερδίζοντας συγχρόνως την </w:t>
      </w:r>
      <w:r w:rsidRPr="00B8671F">
        <w:rPr>
          <w:rFonts w:eastAsia="Times New Roman" w:cs="Arial"/>
          <w:b/>
          <w:bCs/>
          <w:color w:val="222222"/>
          <w:u w:val="single"/>
          <w:lang w:eastAsia="el-GR"/>
        </w:rPr>
        <w:t>αυτονομία </w:t>
      </w:r>
      <w:r w:rsidRPr="00B8671F">
        <w:rPr>
          <w:rFonts w:eastAsia="Times New Roman" w:cs="Arial"/>
          <w:b/>
          <w:bCs/>
          <w:color w:val="222222"/>
          <w:lang w:eastAsia="el-GR"/>
        </w:rPr>
        <w:t>και την ελευθερία μας. Χωρίς τα χρήματα, τα οποία προέρχονται από την εργασία, ο άνθρωπος δυσκολεύεται σε οτιδήποτε στη ζωή του. Από την άλλη πλευρά, το γεγονός ότι κάποιοι άνθρωποι, ενώ δεν έχουν ανάγκη τα χρήματα, πάλι εργάζονται, αποδεικνύει ότι το επάγγελμα προσφέρει κάτι </w:t>
      </w:r>
      <w:r w:rsidRPr="00B8671F">
        <w:rPr>
          <w:rFonts w:eastAsia="Times New Roman" w:cs="Arial"/>
          <w:b/>
          <w:bCs/>
          <w:color w:val="222222"/>
          <w:u w:val="single"/>
          <w:lang w:eastAsia="el-GR"/>
        </w:rPr>
        <w:t>περισσότερο </w:t>
      </w:r>
      <w:r w:rsidRPr="00B8671F">
        <w:rPr>
          <w:rFonts w:eastAsia="Times New Roman" w:cs="Arial"/>
          <w:b/>
          <w:bCs/>
          <w:color w:val="222222"/>
          <w:lang w:eastAsia="el-GR"/>
        </w:rPr>
        <w:t>από χρηματικά αγαθά</w:t>
      </w:r>
      <w:r w:rsidRPr="00B8671F">
        <w:rPr>
          <w:rFonts w:eastAsia="Times New Roman" w:cs="Arial"/>
          <w:b/>
          <w:bCs/>
          <w:i/>
          <w:iCs/>
          <w:color w:val="222222"/>
          <w:u w:val="single"/>
          <w:lang w:eastAsia="el-GR"/>
        </w:rPr>
        <w:t>.  Παρέχει</w:t>
      </w:r>
      <w:r w:rsidRPr="00B8671F">
        <w:rPr>
          <w:rFonts w:eastAsia="Times New Roman" w:cs="Arial"/>
          <w:b/>
          <w:bCs/>
          <w:color w:val="222222"/>
          <w:lang w:eastAsia="el-GR"/>
        </w:rPr>
        <w:t> την δυνα</w:t>
      </w:r>
      <w:r w:rsidRPr="00680D97">
        <w:rPr>
          <w:rFonts w:eastAsia="Times New Roman" w:cs="Arial"/>
          <w:b/>
          <w:bCs/>
          <w:color w:val="222222"/>
          <w:lang w:eastAsia="el-GR"/>
        </w:rPr>
        <w:t xml:space="preserve">τότητα στον άνθρωπο να εργαστεί και να </w:t>
      </w:r>
      <w:proofErr w:type="spellStart"/>
      <w:r w:rsidRPr="00680D97">
        <w:rPr>
          <w:rFonts w:eastAsia="Times New Roman" w:cs="Arial"/>
          <w:b/>
          <w:bCs/>
          <w:color w:val="222222"/>
          <w:lang w:eastAsia="el-GR"/>
        </w:rPr>
        <w:t>δημιουργήσει.</w:t>
      </w:r>
      <w:r w:rsidRPr="00B8671F">
        <w:rPr>
          <w:rFonts w:eastAsia="Times New Roman" w:cs="Arial"/>
          <w:b/>
          <w:bCs/>
          <w:color w:val="222222"/>
          <w:lang w:eastAsia="el-GR"/>
        </w:rPr>
        <w:t>Του</w:t>
      </w:r>
      <w:proofErr w:type="spellEnd"/>
      <w:r w:rsidRPr="00B8671F">
        <w:rPr>
          <w:rFonts w:eastAsia="Times New Roman" w:cs="Arial"/>
          <w:b/>
          <w:bCs/>
          <w:i/>
          <w:iCs/>
          <w:color w:val="222222"/>
          <w:lang w:eastAsia="el-GR"/>
        </w:rPr>
        <w:t> </w:t>
      </w:r>
      <w:r w:rsidRPr="00B8671F">
        <w:rPr>
          <w:rFonts w:eastAsia="Times New Roman" w:cs="Arial"/>
          <w:b/>
          <w:bCs/>
          <w:i/>
          <w:iCs/>
          <w:color w:val="222222"/>
          <w:u w:val="single"/>
          <w:lang w:eastAsia="el-GR"/>
        </w:rPr>
        <w:t>επιτρέπει</w:t>
      </w:r>
      <w:r w:rsidRPr="00B8671F">
        <w:rPr>
          <w:rFonts w:eastAsia="Times New Roman" w:cs="Arial"/>
          <w:b/>
          <w:bCs/>
          <w:color w:val="222222"/>
          <w:u w:val="single"/>
          <w:lang w:eastAsia="el-GR"/>
        </w:rPr>
        <w:t> </w:t>
      </w:r>
      <w:r w:rsidRPr="00B8671F">
        <w:rPr>
          <w:rFonts w:eastAsia="Times New Roman" w:cs="Arial"/>
          <w:b/>
          <w:bCs/>
          <w:color w:val="222222"/>
          <w:lang w:eastAsia="el-GR"/>
        </w:rPr>
        <w:t>να εκφραστεί και να</w:t>
      </w:r>
      <w:r w:rsidRPr="00B8671F">
        <w:rPr>
          <w:rFonts w:eastAsia="Times New Roman" w:cs="Arial"/>
          <w:b/>
          <w:bCs/>
          <w:color w:val="222222"/>
          <w:u w:val="single"/>
          <w:lang w:eastAsia="el-GR"/>
        </w:rPr>
        <w:t> καλλιεργήσει</w:t>
      </w:r>
      <w:r w:rsidRPr="00B8671F">
        <w:rPr>
          <w:rFonts w:eastAsia="Times New Roman" w:cs="Arial"/>
          <w:b/>
          <w:bCs/>
          <w:color w:val="222222"/>
          <w:lang w:eastAsia="el-GR"/>
        </w:rPr>
        <w:t xml:space="preserve"> διάφορες δεξιότητές του. Είναι ο χώρος όπου μπορεί να καλλιεργήσει το πνεύμα και την προσωπικότητά του. Τέλος, η εργασία είναι ο χώρος που προσφέρεται για κοινωνικές </w:t>
      </w:r>
      <w:r w:rsidRPr="00B8671F">
        <w:rPr>
          <w:rFonts w:eastAsia="Times New Roman" w:cs="Arial"/>
          <w:b/>
          <w:bCs/>
          <w:color w:val="222222"/>
          <w:lang w:eastAsia="el-GR"/>
        </w:rPr>
        <w:lastRenderedPageBreak/>
        <w:t>συναναστροφές και γνωριμίες. Με άλλα λόγια είναι ο χώρος, όπου ο άνθρωπος μπορεί να ολοκληρωθεί τόσο απέναντι στον εαυτό του όσο και απέναντι στους άλλους. </w:t>
      </w:r>
      <w:r w:rsidRPr="00B8671F">
        <w:rPr>
          <w:rFonts w:eastAsia="Times New Roman" w:cs="Arial"/>
          <w:b/>
          <w:bCs/>
          <w:color w:val="222222"/>
          <w:u w:val="single"/>
          <w:lang w:eastAsia="el-GR"/>
        </w:rPr>
        <w:t>Συνεπώς </w:t>
      </w:r>
      <w:r w:rsidRPr="00B8671F">
        <w:rPr>
          <w:rFonts w:eastAsia="Times New Roman" w:cs="Arial"/>
          <w:b/>
          <w:bCs/>
          <w:color w:val="222222"/>
          <w:lang w:eastAsia="el-GR"/>
        </w:rPr>
        <w:t>η εργασία και το κάθε επάγγελμα ξεχωριστά στηρίζει το κοινωνικό σύνολο και τους μηχανισμούς του.</w:t>
      </w:r>
    </w:p>
    <w:p w:rsidR="00B8671F" w:rsidRPr="00B8671F" w:rsidRDefault="00B8671F" w:rsidP="00B8671F">
      <w:pPr>
        <w:shd w:val="clear" w:color="auto" w:fill="FFFFFF"/>
        <w:spacing w:after="0" w:line="240" w:lineRule="auto"/>
        <w:jc w:val="both"/>
        <w:rPr>
          <w:rFonts w:eastAsia="Times New Roman" w:cs="Arial"/>
          <w:color w:val="222222"/>
          <w:lang w:eastAsia="el-GR"/>
        </w:rPr>
      </w:pPr>
      <w:r w:rsidRPr="00B8671F">
        <w:rPr>
          <w:rFonts w:eastAsia="Times New Roman" w:cs="Arial"/>
          <w:b/>
          <w:bCs/>
          <w:color w:val="222222"/>
          <w:lang w:eastAsia="el-GR"/>
        </w:rPr>
        <w:br/>
        <w:t>                Βέβαια, για να μπορούν να υπάρξουν τα ευεργετικά αποτελέσματα της εργασίας, ο καθένας πρέπει να επιλέξει το</w:t>
      </w:r>
      <w:r w:rsidRPr="00B8671F">
        <w:rPr>
          <w:rFonts w:eastAsia="Times New Roman" w:cs="Arial"/>
          <w:b/>
          <w:bCs/>
          <w:color w:val="222222"/>
          <w:u w:val="single"/>
          <w:lang w:eastAsia="el-GR"/>
        </w:rPr>
        <w:t> κατάλληλο</w:t>
      </w:r>
      <w:r w:rsidRPr="00B8671F">
        <w:rPr>
          <w:rFonts w:eastAsia="Times New Roman" w:cs="Arial"/>
          <w:b/>
          <w:bCs/>
          <w:color w:val="222222"/>
          <w:lang w:eastAsia="el-GR"/>
        </w:rPr>
        <w:t> επάγγελμα για τον ίδιο.  Αυτό που πρέπει να λαμβάνει ο καθένας πρωτίστως υπόψη είναι οι κλίσεις του. Πρέπει να δει τι τον ενδιαφέρει, ποια είναι τα πράγματα, με τα οποία του αρέσει να ασχολείται και σε ποια πράγματα έχει ιδιαίτερες δεξιότητες.  Πολύ </w:t>
      </w:r>
      <w:r w:rsidRPr="00B8671F">
        <w:rPr>
          <w:rFonts w:eastAsia="Times New Roman" w:cs="Arial"/>
          <w:b/>
          <w:bCs/>
          <w:color w:val="222222"/>
          <w:u w:val="single"/>
          <w:lang w:eastAsia="el-GR"/>
        </w:rPr>
        <w:t>συχνά</w:t>
      </w:r>
      <w:r w:rsidRPr="00B8671F">
        <w:rPr>
          <w:rFonts w:eastAsia="Times New Roman" w:cs="Arial"/>
          <w:b/>
          <w:bCs/>
          <w:color w:val="222222"/>
          <w:lang w:eastAsia="el-GR"/>
        </w:rPr>
        <w:t> αυτό που μας </w:t>
      </w:r>
      <w:r w:rsidRPr="00B8671F">
        <w:rPr>
          <w:rFonts w:eastAsia="Times New Roman" w:cs="Arial"/>
          <w:b/>
          <w:bCs/>
          <w:i/>
          <w:iCs/>
          <w:color w:val="222222"/>
          <w:u w:val="single"/>
          <w:lang w:eastAsia="el-GR"/>
        </w:rPr>
        <w:t>αρέσει</w:t>
      </w:r>
      <w:r w:rsidRPr="00B8671F">
        <w:rPr>
          <w:rFonts w:eastAsia="Times New Roman" w:cs="Arial"/>
          <w:b/>
          <w:bCs/>
          <w:color w:val="222222"/>
          <w:lang w:eastAsia="el-GR"/>
        </w:rPr>
        <w:t> μπορεί να μην είναι </w:t>
      </w:r>
      <w:r w:rsidRPr="00B8671F">
        <w:rPr>
          <w:rFonts w:eastAsia="Times New Roman" w:cs="Arial"/>
          <w:b/>
          <w:bCs/>
          <w:color w:val="222222"/>
          <w:u w:val="single"/>
          <w:lang w:eastAsia="el-GR"/>
        </w:rPr>
        <w:t>προσοδοφόρο.</w:t>
      </w:r>
      <w:r w:rsidRPr="00B8671F">
        <w:rPr>
          <w:rFonts w:eastAsia="Times New Roman" w:cs="Arial"/>
          <w:b/>
          <w:bCs/>
          <w:color w:val="222222"/>
          <w:lang w:eastAsia="el-GR"/>
        </w:rPr>
        <w:t> Επομένως, άλλο κριτήριο που πρέπει να έχει ένας νέος προτού </w:t>
      </w:r>
      <w:r w:rsidRPr="00B8671F">
        <w:rPr>
          <w:rFonts w:eastAsia="Times New Roman" w:cs="Arial"/>
          <w:b/>
          <w:bCs/>
          <w:color w:val="222222"/>
          <w:u w:val="single"/>
          <w:lang w:eastAsia="el-GR"/>
        </w:rPr>
        <w:t>επιλέξει </w:t>
      </w:r>
      <w:r w:rsidRPr="00B8671F">
        <w:rPr>
          <w:rFonts w:eastAsia="Times New Roman" w:cs="Arial"/>
          <w:b/>
          <w:bCs/>
          <w:color w:val="222222"/>
          <w:lang w:eastAsia="el-GR"/>
        </w:rPr>
        <w:t>ένα επάγγελμα είναι το οικονομικό. Κατά πόσο δηλαδή θα του εξασφαλίζει το βιοπορισμό του.. Άλλος σοβαρός παράγοντας που πρέπει να επηρεάζει την επιλογή του επαγγέλματός μας είναι η προσωπικότητά μας και οι αδυναμίες</w:t>
      </w:r>
      <w:r w:rsidRPr="00680D97">
        <w:rPr>
          <w:rFonts w:eastAsia="Times New Roman" w:cs="Arial"/>
          <w:b/>
          <w:bCs/>
          <w:color w:val="222222"/>
          <w:lang w:eastAsia="el-GR"/>
        </w:rPr>
        <w:t xml:space="preserve"> ή ικανότητές μας. Με άλλα </w:t>
      </w:r>
      <w:r w:rsidRPr="00B8671F">
        <w:rPr>
          <w:rFonts w:eastAsia="Times New Roman" w:cs="Arial"/>
          <w:b/>
          <w:bCs/>
          <w:color w:val="222222"/>
          <w:lang w:eastAsia="el-GR"/>
        </w:rPr>
        <w:t>λόγια πρέπει να δούμε το χαρακτήρα μας, αν ταιριάζει στη φύση ενός επαγγέλματος, το σώμα μας επίσης αλλά και τις επιδόσεις μας στα μαθήματά μας. Είναι όμως αξιοσημείωτο να αναφερθεί πως κι άλλοι παράγοντες επηρεάζουν και μάλιστα σε </w:t>
      </w:r>
      <w:r w:rsidRPr="00B8671F">
        <w:rPr>
          <w:rFonts w:eastAsia="Times New Roman" w:cs="Arial"/>
          <w:b/>
          <w:bCs/>
          <w:color w:val="222222"/>
          <w:u w:val="single"/>
          <w:lang w:eastAsia="el-GR"/>
        </w:rPr>
        <w:t>μεγάλο</w:t>
      </w:r>
      <w:r w:rsidRPr="00B8671F">
        <w:rPr>
          <w:rFonts w:eastAsia="Times New Roman" w:cs="Arial"/>
          <w:b/>
          <w:bCs/>
          <w:color w:val="222222"/>
          <w:lang w:eastAsia="el-GR"/>
        </w:rPr>
        <w:t> βαθμό την επιλογή επαγγέλματος. Αυτοί είναι οι γονείς, που πολλές φορές καθοδηγούν τα παιδιά τους με βάση τη δική τους </w:t>
      </w:r>
      <w:r w:rsidRPr="00B8671F">
        <w:rPr>
          <w:rFonts w:eastAsia="Times New Roman" w:cs="Arial"/>
          <w:b/>
          <w:bCs/>
          <w:color w:val="222222"/>
          <w:u w:val="single"/>
          <w:lang w:eastAsia="el-GR"/>
        </w:rPr>
        <w:t>ματαιοδοξία.</w:t>
      </w:r>
      <w:r w:rsidRPr="00B8671F">
        <w:rPr>
          <w:rFonts w:eastAsia="Times New Roman" w:cs="Arial"/>
          <w:b/>
          <w:bCs/>
          <w:color w:val="222222"/>
          <w:lang w:eastAsia="el-GR"/>
        </w:rPr>
        <w:t> Άλλοι είναι οι φίλοι, οι εκπαιδευτικοί, οι σύμβουλοι σπουδών και γενικά ο κοινωνικός μας περίγυρος. Όλοι αυτοί όμως πρέπει να συμβουλεύουν λαμβάνοντας υπόψη τα όσα κριτήρια έχουν προαναφερθεί.</w:t>
      </w:r>
    </w:p>
    <w:p w:rsidR="00B8671F" w:rsidRPr="00680D97" w:rsidRDefault="00B8671F" w:rsidP="00B8671F">
      <w:pPr>
        <w:shd w:val="clear" w:color="auto" w:fill="FFFFFF"/>
        <w:spacing w:after="0" w:line="240" w:lineRule="auto"/>
        <w:jc w:val="both"/>
        <w:rPr>
          <w:rFonts w:eastAsia="Times New Roman" w:cs="Arial"/>
          <w:b/>
          <w:bCs/>
          <w:color w:val="222222"/>
          <w:u w:val="single"/>
          <w:lang w:eastAsia="el-GR"/>
        </w:rPr>
      </w:pPr>
      <w:r w:rsidRPr="00B8671F">
        <w:rPr>
          <w:rFonts w:eastAsia="Times New Roman" w:cs="Arial"/>
          <w:b/>
          <w:bCs/>
          <w:color w:val="222222"/>
          <w:lang w:eastAsia="el-GR"/>
        </w:rPr>
        <w:br/>
        <w:t>                 Συνοψίζοντας, έχουμε παρακολουθήσει την οδό μέσα από την οποία ένας νέος πρέπει να πορευθεί, για να πάρει μια από τις</w:t>
      </w:r>
      <w:r w:rsidRPr="00B8671F">
        <w:rPr>
          <w:rFonts w:eastAsia="Times New Roman" w:cs="Arial"/>
          <w:b/>
          <w:bCs/>
          <w:color w:val="222222"/>
          <w:u w:val="single"/>
          <w:lang w:eastAsia="el-GR"/>
        </w:rPr>
        <w:t> σημαντικότερες</w:t>
      </w:r>
      <w:r w:rsidRPr="00B8671F">
        <w:rPr>
          <w:rFonts w:eastAsia="Times New Roman" w:cs="Arial"/>
          <w:b/>
          <w:bCs/>
          <w:color w:val="222222"/>
          <w:lang w:eastAsia="el-GR"/>
        </w:rPr>
        <w:t xml:space="preserve"> αποφάσεις της ζωής του. Αυτή η επιλογή θα μας ακολουθεί μια ζωή, </w:t>
      </w:r>
      <w:proofErr w:type="spellStart"/>
      <w:r w:rsidRPr="00B8671F">
        <w:rPr>
          <w:rFonts w:eastAsia="Times New Roman" w:cs="Arial"/>
          <w:b/>
          <w:bCs/>
          <w:color w:val="222222"/>
          <w:lang w:eastAsia="el-GR"/>
        </w:rPr>
        <w:t>γι΄αυτό</w:t>
      </w:r>
      <w:proofErr w:type="spellEnd"/>
      <w:r w:rsidRPr="00B8671F">
        <w:rPr>
          <w:rFonts w:eastAsia="Times New Roman" w:cs="Arial"/>
          <w:b/>
          <w:bCs/>
          <w:color w:val="222222"/>
          <w:lang w:eastAsia="el-GR"/>
        </w:rPr>
        <w:t xml:space="preserve"> η απόφαση πρέπει να παρθεί με σοβαρότητα, υπευθυνότητα και με τα σωστά κριτήρια. Τέλος, πρέπει να τονιστεί ότι επαγγέλματα υπάρχουν πολλά. Το ζήτημα είναι ανάμεσα στην πληθώρα αυτή να γίνει η κατάλληλη επιλογή που θα μας κάνει να πηγαίνουμε στην εργασία μας κάθε πρωί </w:t>
      </w:r>
      <w:r w:rsidRPr="00B8671F">
        <w:rPr>
          <w:rFonts w:eastAsia="Times New Roman" w:cs="Arial"/>
          <w:b/>
          <w:bCs/>
          <w:color w:val="222222"/>
          <w:u w:val="single"/>
          <w:lang w:eastAsia="el-GR"/>
        </w:rPr>
        <w:t>χαμογελώντας.</w:t>
      </w:r>
    </w:p>
    <w:p w:rsidR="00B8671F" w:rsidRPr="00680D97" w:rsidRDefault="00B8671F" w:rsidP="00B8671F">
      <w:pPr>
        <w:shd w:val="clear" w:color="auto" w:fill="FFFFFF"/>
        <w:spacing w:after="0" w:line="240" w:lineRule="auto"/>
        <w:jc w:val="both"/>
        <w:rPr>
          <w:rFonts w:eastAsia="Times New Roman" w:cs="Arial"/>
          <w:b/>
          <w:bCs/>
          <w:color w:val="222222"/>
          <w:u w:val="single"/>
          <w:lang w:eastAsia="el-GR"/>
        </w:rPr>
      </w:pPr>
    </w:p>
    <w:p w:rsidR="00B8671F" w:rsidRPr="00680D97" w:rsidRDefault="00B8671F" w:rsidP="00B8671F">
      <w:pPr>
        <w:shd w:val="clear" w:color="auto" w:fill="FFFFFF"/>
        <w:spacing w:after="0" w:line="240" w:lineRule="auto"/>
        <w:rPr>
          <w:rFonts w:eastAsia="Times New Roman" w:cs="Arial"/>
          <w:b/>
          <w:bCs/>
          <w:color w:val="222222"/>
          <w:lang w:eastAsia="el-GR"/>
        </w:rPr>
      </w:pPr>
      <w:r w:rsidRPr="00680D97">
        <w:rPr>
          <w:rFonts w:eastAsia="Times New Roman" w:cs="Arial"/>
          <w:b/>
          <w:bCs/>
          <w:color w:val="222222"/>
          <w:lang w:eastAsia="el-GR"/>
        </w:rPr>
        <w:t>Απάντησε στις παρακάτω ερωτήσεις :</w:t>
      </w:r>
    </w:p>
    <w:p w:rsidR="00B8671F" w:rsidRPr="00B8671F" w:rsidRDefault="00B8671F" w:rsidP="00B8671F">
      <w:pPr>
        <w:shd w:val="clear" w:color="auto" w:fill="FFFFFF"/>
        <w:spacing w:after="0" w:line="240" w:lineRule="auto"/>
        <w:jc w:val="both"/>
        <w:rPr>
          <w:rFonts w:eastAsia="Times New Roman" w:cs="Arial"/>
          <w:color w:val="222222"/>
          <w:lang w:eastAsia="el-GR"/>
        </w:rPr>
      </w:pPr>
      <w:r w:rsidRPr="00680D97">
        <w:rPr>
          <w:rFonts w:eastAsia="Times New Roman" w:cs="Arial"/>
          <w:b/>
          <w:bCs/>
          <w:color w:val="222222"/>
          <w:lang w:eastAsia="el-GR"/>
        </w:rPr>
        <w:br/>
        <w:t>α</w:t>
      </w:r>
      <w:r w:rsidRPr="00B8671F">
        <w:rPr>
          <w:rFonts w:eastAsia="Times New Roman" w:cs="Arial"/>
          <w:b/>
          <w:bCs/>
          <w:color w:val="222222"/>
          <w:lang w:eastAsia="el-GR"/>
        </w:rPr>
        <w:t>)</w:t>
      </w:r>
      <w:r w:rsidRPr="00680D97">
        <w:rPr>
          <w:rFonts w:eastAsia="Times New Roman" w:cs="Arial"/>
          <w:b/>
          <w:bCs/>
          <w:color w:val="222222"/>
          <w:lang w:eastAsia="el-GR"/>
        </w:rPr>
        <w:t xml:space="preserve"> </w:t>
      </w:r>
      <w:r w:rsidRPr="00B8671F">
        <w:rPr>
          <w:rFonts w:eastAsia="Times New Roman" w:cs="Arial"/>
          <w:b/>
          <w:bCs/>
          <w:color w:val="222222"/>
          <w:lang w:eastAsia="el-GR"/>
        </w:rPr>
        <w:t>Να εντοπίσετε στις δύο πρώτες παραγράφους τη θεματική περίοδο, τα σχόλια και την κατακλείδα (αν υπάρχει) </w:t>
      </w:r>
    </w:p>
    <w:p w:rsidR="00B8671F" w:rsidRPr="00B8671F" w:rsidRDefault="00B8671F" w:rsidP="00B8671F">
      <w:pPr>
        <w:shd w:val="clear" w:color="auto" w:fill="FFFFFF"/>
        <w:spacing w:after="0" w:line="240" w:lineRule="auto"/>
        <w:jc w:val="both"/>
        <w:rPr>
          <w:rFonts w:eastAsia="Times New Roman" w:cs="Arial"/>
          <w:color w:val="222222"/>
          <w:lang w:eastAsia="el-GR"/>
        </w:rPr>
      </w:pPr>
    </w:p>
    <w:p w:rsidR="00B8671F" w:rsidRPr="00B8671F" w:rsidRDefault="00B8671F" w:rsidP="00B8671F">
      <w:pPr>
        <w:shd w:val="clear" w:color="auto" w:fill="FFFFFF"/>
        <w:spacing w:after="0" w:line="240" w:lineRule="auto"/>
        <w:jc w:val="both"/>
        <w:rPr>
          <w:rFonts w:eastAsia="Times New Roman" w:cs="Arial"/>
          <w:color w:val="222222"/>
          <w:lang w:eastAsia="el-GR"/>
        </w:rPr>
      </w:pPr>
      <w:r w:rsidRPr="00680D97">
        <w:rPr>
          <w:rFonts w:eastAsia="Times New Roman" w:cs="Arial"/>
          <w:b/>
          <w:bCs/>
          <w:color w:val="222222"/>
          <w:lang w:eastAsia="el-GR"/>
        </w:rPr>
        <w:t>β</w:t>
      </w:r>
      <w:r w:rsidRPr="00B8671F">
        <w:rPr>
          <w:rFonts w:eastAsia="Times New Roman" w:cs="Arial"/>
          <w:b/>
          <w:bCs/>
          <w:color w:val="222222"/>
          <w:lang w:eastAsia="el-GR"/>
        </w:rPr>
        <w:t>) Να υπογραμμίσετε τις συνδετικές λέξεις, που εξασφαλίζουν την εσωτερική συνοχή κάθε παραγράφου, καθώς και τη μετάβαση από τη μία παράγραφο στην άλλη. </w:t>
      </w:r>
    </w:p>
    <w:p w:rsidR="00B8671F" w:rsidRPr="00B8671F" w:rsidRDefault="00B8671F" w:rsidP="00B8671F">
      <w:pPr>
        <w:shd w:val="clear" w:color="auto" w:fill="FFFFFF"/>
        <w:spacing w:after="0" w:line="240" w:lineRule="auto"/>
        <w:jc w:val="both"/>
        <w:rPr>
          <w:rFonts w:eastAsia="Times New Roman" w:cs="Arial"/>
          <w:color w:val="222222"/>
          <w:lang w:eastAsia="el-GR"/>
        </w:rPr>
      </w:pPr>
    </w:p>
    <w:p w:rsidR="00B8671F" w:rsidRPr="00B8671F" w:rsidRDefault="00B8671F" w:rsidP="00B8671F">
      <w:pPr>
        <w:shd w:val="clear" w:color="auto" w:fill="FFFFFF"/>
        <w:spacing w:after="0" w:line="240" w:lineRule="auto"/>
        <w:jc w:val="both"/>
        <w:rPr>
          <w:rFonts w:eastAsia="Times New Roman" w:cs="Arial"/>
          <w:color w:val="222222"/>
          <w:lang w:eastAsia="el-GR"/>
        </w:rPr>
      </w:pPr>
      <w:r w:rsidRPr="00680D97">
        <w:rPr>
          <w:rFonts w:eastAsia="Times New Roman" w:cs="Arial"/>
          <w:b/>
          <w:bCs/>
          <w:color w:val="222222"/>
          <w:lang w:eastAsia="el-GR"/>
        </w:rPr>
        <w:t>γ</w:t>
      </w:r>
      <w:r w:rsidRPr="00B8671F">
        <w:rPr>
          <w:rFonts w:eastAsia="Times New Roman" w:cs="Arial"/>
          <w:b/>
          <w:bCs/>
          <w:color w:val="222222"/>
          <w:lang w:eastAsia="el-GR"/>
        </w:rPr>
        <w:t>)</w:t>
      </w:r>
      <w:r w:rsidRPr="00680D97">
        <w:rPr>
          <w:rFonts w:eastAsia="Times New Roman" w:cs="Arial"/>
          <w:b/>
          <w:bCs/>
          <w:color w:val="222222"/>
          <w:lang w:eastAsia="el-GR"/>
        </w:rPr>
        <w:t xml:space="preserve"> </w:t>
      </w:r>
      <w:r w:rsidRPr="00B8671F">
        <w:rPr>
          <w:rFonts w:eastAsia="Times New Roman" w:cs="Arial"/>
          <w:b/>
          <w:bCs/>
          <w:color w:val="222222"/>
          <w:lang w:eastAsia="el-GR"/>
        </w:rPr>
        <w:t>Με ποιο τρόπο ανάπτυξης  έχει αναπτυχθεί η πρώτη παράγραφος; </w:t>
      </w:r>
    </w:p>
    <w:p w:rsidR="00B8671F" w:rsidRPr="00B8671F" w:rsidRDefault="00B8671F" w:rsidP="00B8671F">
      <w:pPr>
        <w:shd w:val="clear" w:color="auto" w:fill="FFFFFF"/>
        <w:spacing w:after="0" w:line="240" w:lineRule="auto"/>
        <w:jc w:val="both"/>
        <w:rPr>
          <w:rFonts w:eastAsia="Times New Roman" w:cs="Arial"/>
          <w:color w:val="222222"/>
          <w:lang w:eastAsia="el-GR"/>
        </w:rPr>
      </w:pPr>
    </w:p>
    <w:p w:rsidR="00B8671F" w:rsidRPr="00680D97" w:rsidRDefault="00B8671F" w:rsidP="00B8671F">
      <w:pPr>
        <w:shd w:val="clear" w:color="auto" w:fill="FFFFFF"/>
        <w:spacing w:after="0" w:line="240" w:lineRule="auto"/>
        <w:jc w:val="both"/>
        <w:rPr>
          <w:rFonts w:eastAsia="Times New Roman" w:cs="Arial"/>
          <w:b/>
          <w:bCs/>
          <w:color w:val="222222"/>
          <w:lang w:eastAsia="el-GR"/>
        </w:rPr>
      </w:pPr>
      <w:r w:rsidRPr="00680D97">
        <w:rPr>
          <w:rFonts w:eastAsia="Times New Roman" w:cs="Arial"/>
          <w:b/>
          <w:bCs/>
          <w:color w:val="222222"/>
          <w:lang w:eastAsia="el-GR"/>
        </w:rPr>
        <w:t>δ</w:t>
      </w:r>
      <w:r w:rsidRPr="00B8671F">
        <w:rPr>
          <w:rFonts w:eastAsia="Times New Roman" w:cs="Arial"/>
          <w:b/>
          <w:bCs/>
          <w:color w:val="222222"/>
          <w:lang w:eastAsia="el-GR"/>
        </w:rPr>
        <w:t>) Να δώσετε ένα δικό σας τίτλο που να ανταποκρίνεται στο περιεχόμενο του κειμένου. Υποθέστε ότι  πρόκειται για άρθρο που πρόκειται να δημοσιευτεί σε μαθητικό περιοδικό. </w:t>
      </w:r>
    </w:p>
    <w:p w:rsidR="00574F61" w:rsidRPr="00680D97" w:rsidRDefault="00574F61" w:rsidP="00B8671F">
      <w:pPr>
        <w:shd w:val="clear" w:color="auto" w:fill="FFFFFF"/>
        <w:spacing w:after="0" w:line="240" w:lineRule="auto"/>
        <w:jc w:val="both"/>
        <w:rPr>
          <w:rFonts w:eastAsia="Times New Roman" w:cs="Arial"/>
          <w:color w:val="222222"/>
          <w:lang w:eastAsia="el-GR"/>
        </w:rPr>
      </w:pPr>
    </w:p>
    <w:p w:rsidR="00967B73" w:rsidRPr="00680D97" w:rsidRDefault="00967B73" w:rsidP="00B8671F">
      <w:pPr>
        <w:shd w:val="clear" w:color="auto" w:fill="FFFFFF"/>
        <w:spacing w:after="0" w:line="240" w:lineRule="auto"/>
        <w:jc w:val="both"/>
        <w:rPr>
          <w:rFonts w:eastAsia="Times New Roman" w:cs="Arial"/>
          <w:color w:val="222222"/>
          <w:lang w:eastAsia="el-GR"/>
        </w:rPr>
      </w:pPr>
    </w:p>
    <w:p w:rsidR="00967B73" w:rsidRPr="00680D97" w:rsidRDefault="00680D97" w:rsidP="00680D97">
      <w:pPr>
        <w:shd w:val="clear" w:color="auto" w:fill="FFFFFF"/>
        <w:spacing w:after="0" w:line="240" w:lineRule="auto"/>
        <w:jc w:val="both"/>
        <w:rPr>
          <w:rFonts w:eastAsia="Times New Roman" w:cs="Arial"/>
          <w:color w:val="222222"/>
          <w:lang w:eastAsia="el-GR"/>
        </w:rPr>
      </w:pPr>
      <w:r w:rsidRPr="00680D97">
        <w:rPr>
          <w:rFonts w:eastAsia="Times New Roman" w:cs="Arial"/>
          <w:b/>
          <w:bCs/>
          <w:color w:val="222222"/>
          <w:lang w:eastAsia="el-GR"/>
        </w:rPr>
        <w:t>5</w:t>
      </w:r>
      <w:r w:rsidRPr="00967B73">
        <w:rPr>
          <w:rFonts w:eastAsia="Times New Roman" w:cs="Arial"/>
          <w:b/>
          <w:bCs/>
          <w:color w:val="222222"/>
          <w:lang w:eastAsia="el-GR"/>
        </w:rPr>
        <w:t>)   Έχεις ολοκληρώσει τις σπουδές σου στη σχολή της επιλογής σου.</w:t>
      </w:r>
      <w:r w:rsidRPr="00967B73">
        <w:rPr>
          <w:rFonts w:eastAsia="Times New Roman" w:cs="Arial"/>
          <w:color w:val="222222"/>
          <w:lang w:eastAsia="el-GR"/>
        </w:rPr>
        <w:br/>
      </w:r>
      <w:r w:rsidRPr="00967B73">
        <w:rPr>
          <w:rFonts w:eastAsia="Times New Roman" w:cs="Arial"/>
          <w:b/>
          <w:bCs/>
          <w:color w:val="222222"/>
          <w:lang w:eastAsia="el-GR"/>
        </w:rPr>
        <w:t>Αφού διαβάσεις τις αγγελίες στη σελίδα 75 του βιβλίου σου, γράψε μια αγγελία στην οποία αφού αναφέρεις τα τυπικά σου προσόντα (πτυχία, ξένες γλώσσες  κ.α</w:t>
      </w:r>
      <w:r>
        <w:rPr>
          <w:rFonts w:eastAsia="Times New Roman" w:cs="Arial"/>
          <w:b/>
          <w:bCs/>
          <w:color w:val="222222"/>
          <w:lang w:eastAsia="el-GR"/>
        </w:rPr>
        <w:t>.</w:t>
      </w:r>
      <w:r w:rsidRPr="00967B73">
        <w:rPr>
          <w:rFonts w:eastAsia="Times New Roman" w:cs="Arial"/>
          <w:b/>
          <w:bCs/>
          <w:color w:val="222222"/>
          <w:lang w:eastAsia="el-GR"/>
        </w:rPr>
        <w:t>),να ζητάς εργασία σε συγκεκριμένο επαγγελματικό τομέα.</w:t>
      </w:r>
    </w:p>
    <w:p w:rsidR="00680D97" w:rsidRPr="00B8671F" w:rsidRDefault="00680D97" w:rsidP="00680D97">
      <w:pPr>
        <w:shd w:val="clear" w:color="auto" w:fill="FFFFFF"/>
        <w:spacing w:after="0" w:line="240" w:lineRule="auto"/>
        <w:rPr>
          <w:rFonts w:eastAsia="Times New Roman" w:cs="Arial"/>
          <w:color w:val="222222"/>
          <w:lang w:eastAsia="el-GR"/>
        </w:rPr>
      </w:pPr>
    </w:p>
    <w:p w:rsidR="00B8671F" w:rsidRPr="00B8671F" w:rsidRDefault="00B8671F" w:rsidP="00B8671F">
      <w:pPr>
        <w:shd w:val="clear" w:color="auto" w:fill="FFFFFF"/>
        <w:spacing w:after="0" w:line="240" w:lineRule="auto"/>
        <w:jc w:val="both"/>
        <w:rPr>
          <w:rFonts w:eastAsia="Times New Roman" w:cs="Arial"/>
          <w:color w:val="222222"/>
          <w:lang w:eastAsia="el-GR"/>
        </w:rPr>
      </w:pPr>
    </w:p>
    <w:p w:rsidR="008422AB" w:rsidRPr="00574F61" w:rsidRDefault="00680D97" w:rsidP="00574F61">
      <w:pPr>
        <w:shd w:val="clear" w:color="auto" w:fill="FFFFFF"/>
        <w:spacing w:after="240" w:line="240" w:lineRule="auto"/>
        <w:rPr>
          <w:rFonts w:eastAsia="Times New Roman" w:cs="Arial"/>
          <w:b/>
          <w:bCs/>
          <w:color w:val="222222"/>
          <w:lang w:eastAsia="el-GR"/>
        </w:rPr>
      </w:pPr>
      <w:r w:rsidRPr="00680D97">
        <w:rPr>
          <w:rFonts w:eastAsia="Times New Roman" w:cs="Arial"/>
          <w:b/>
          <w:bCs/>
          <w:color w:val="222222"/>
          <w:lang w:eastAsia="el-GR"/>
        </w:rPr>
        <w:lastRenderedPageBreak/>
        <w:t>6</w:t>
      </w:r>
      <w:r w:rsidR="00574F61" w:rsidRPr="00574F61">
        <w:rPr>
          <w:rFonts w:eastAsia="Times New Roman" w:cs="Arial"/>
          <w:b/>
          <w:bCs/>
          <w:color w:val="222222"/>
          <w:lang w:eastAsia="el-GR"/>
        </w:rPr>
        <w:t>) Να γράψεις τα επίθετα /επιρρήματα του κειμένου  στη σωστή στήλη και να συμπληρώσεις τα υπόλοιπα παραθετικά.</w:t>
      </w:r>
    </w:p>
    <w:p w:rsidR="00574F61" w:rsidRPr="00574F61" w:rsidRDefault="00574F61" w:rsidP="00574F61">
      <w:pPr>
        <w:shd w:val="clear" w:color="auto" w:fill="FFFFFF"/>
        <w:spacing w:after="0" w:line="240" w:lineRule="auto"/>
        <w:rPr>
          <w:rFonts w:eastAsia="Times New Roman" w:cs="Arial"/>
          <w:color w:val="222222"/>
          <w:lang w:eastAsia="el-GR"/>
        </w:rPr>
      </w:pPr>
      <w:r w:rsidRPr="00574F61">
        <w:rPr>
          <w:rFonts w:eastAsia="Times New Roman" w:cs="Arial"/>
          <w:b/>
          <w:bCs/>
          <w:color w:val="222222"/>
          <w:lang w:eastAsia="el-GR"/>
        </w:rPr>
        <w:t>Σημαντικότερες,</w:t>
      </w:r>
      <w:r w:rsidRPr="00574F61">
        <w:rPr>
          <w:rFonts w:eastAsia="Times New Roman" w:cs="Arial"/>
          <w:color w:val="222222"/>
          <w:lang w:eastAsia="el-GR"/>
        </w:rPr>
        <w:t> </w:t>
      </w:r>
      <w:r w:rsidRPr="00574F61">
        <w:rPr>
          <w:rFonts w:eastAsia="Times New Roman" w:cs="Arial"/>
          <w:b/>
          <w:bCs/>
          <w:color w:val="222222"/>
          <w:lang w:eastAsia="el-GR"/>
        </w:rPr>
        <w:t>συχνά,</w:t>
      </w:r>
      <w:r w:rsidRPr="00574F61">
        <w:rPr>
          <w:rFonts w:eastAsia="Times New Roman" w:cs="Arial"/>
          <w:color w:val="222222"/>
          <w:lang w:eastAsia="el-GR"/>
        </w:rPr>
        <w:t> </w:t>
      </w:r>
      <w:r w:rsidRPr="00574F61">
        <w:rPr>
          <w:rFonts w:eastAsia="Times New Roman" w:cs="Arial"/>
          <w:b/>
          <w:bCs/>
          <w:color w:val="222222"/>
          <w:lang w:eastAsia="el-GR"/>
        </w:rPr>
        <w:t>μεγάλο,</w:t>
      </w:r>
      <w:r w:rsidRPr="00574F61">
        <w:rPr>
          <w:rFonts w:eastAsia="Times New Roman" w:cs="Arial"/>
          <w:color w:val="222222"/>
          <w:lang w:eastAsia="el-GR"/>
        </w:rPr>
        <w:t> </w:t>
      </w:r>
      <w:r w:rsidRPr="00574F61">
        <w:rPr>
          <w:rFonts w:eastAsia="Times New Roman" w:cs="Arial"/>
          <w:b/>
          <w:bCs/>
          <w:color w:val="222222"/>
          <w:lang w:eastAsia="el-GR"/>
        </w:rPr>
        <w:t>περισσότερο,</w:t>
      </w:r>
      <w:r w:rsidRPr="00574F61">
        <w:rPr>
          <w:rFonts w:eastAsia="Times New Roman" w:cs="Arial"/>
          <w:color w:val="222222"/>
          <w:lang w:eastAsia="el-GR"/>
        </w:rPr>
        <w:t> </w:t>
      </w:r>
      <w:r w:rsidRPr="00680D97">
        <w:rPr>
          <w:rFonts w:eastAsia="Times New Roman" w:cs="Arial"/>
          <w:b/>
          <w:bCs/>
          <w:color w:val="222222"/>
          <w:lang w:eastAsia="el-GR"/>
        </w:rPr>
        <w:t>σ</w:t>
      </w:r>
      <w:r w:rsidRPr="00574F61">
        <w:rPr>
          <w:rFonts w:eastAsia="Times New Roman" w:cs="Arial"/>
          <w:b/>
          <w:bCs/>
          <w:color w:val="222222"/>
          <w:lang w:eastAsia="el-GR"/>
        </w:rPr>
        <w:t>υνεπώς , κατάλληλο</w:t>
      </w:r>
    </w:p>
    <w:p w:rsidR="00574F61" w:rsidRPr="00680D97" w:rsidRDefault="00574F61" w:rsidP="00967B73"/>
    <w:tbl>
      <w:tblPr>
        <w:tblStyle w:val="a3"/>
        <w:tblW w:w="8359" w:type="dxa"/>
        <w:tblLook w:val="04A0" w:firstRow="1" w:lastRow="0" w:firstColumn="1" w:lastColumn="0" w:noHBand="0" w:noVBand="1"/>
      </w:tblPr>
      <w:tblGrid>
        <w:gridCol w:w="2689"/>
        <w:gridCol w:w="2551"/>
        <w:gridCol w:w="3119"/>
      </w:tblGrid>
      <w:tr w:rsidR="00574F61" w:rsidRPr="00680D97" w:rsidTr="00574F61">
        <w:trPr>
          <w:trHeight w:val="227"/>
        </w:trPr>
        <w:tc>
          <w:tcPr>
            <w:tcW w:w="2689" w:type="dxa"/>
          </w:tcPr>
          <w:p w:rsidR="00574F61" w:rsidRPr="00680D97" w:rsidRDefault="00574F61" w:rsidP="00574F61">
            <w:pPr>
              <w:jc w:val="center"/>
              <w:rPr>
                <w:rFonts w:eastAsia="Times New Roman" w:cs="Arial"/>
                <w:b/>
                <w:color w:val="00B0F0"/>
                <w:lang w:eastAsia="el-GR"/>
              </w:rPr>
            </w:pPr>
            <w:r w:rsidRPr="00680D97">
              <w:rPr>
                <w:rFonts w:eastAsia="Times New Roman" w:cs="Arial"/>
                <w:b/>
                <w:color w:val="00B0F0"/>
                <w:lang w:eastAsia="el-GR"/>
              </w:rPr>
              <w:t>ΘΕΤΙΚΟΣ</w:t>
            </w:r>
          </w:p>
        </w:tc>
        <w:tc>
          <w:tcPr>
            <w:tcW w:w="2551" w:type="dxa"/>
          </w:tcPr>
          <w:p w:rsidR="00574F61" w:rsidRPr="00680D97" w:rsidRDefault="00574F61" w:rsidP="00574F61">
            <w:pPr>
              <w:jc w:val="center"/>
              <w:rPr>
                <w:rFonts w:eastAsia="Times New Roman" w:cs="Arial"/>
                <w:b/>
                <w:color w:val="00B0F0"/>
                <w:highlight w:val="cyan"/>
                <w:lang w:eastAsia="el-GR"/>
              </w:rPr>
            </w:pPr>
            <w:r w:rsidRPr="00680D97">
              <w:rPr>
                <w:rFonts w:eastAsia="Times New Roman" w:cs="Arial"/>
                <w:b/>
                <w:color w:val="00B0F0"/>
                <w:lang w:eastAsia="el-GR"/>
              </w:rPr>
              <w:t>ΣΥΓΚΡΙΤΙΚΟΣ</w:t>
            </w:r>
          </w:p>
        </w:tc>
        <w:tc>
          <w:tcPr>
            <w:tcW w:w="3119" w:type="dxa"/>
          </w:tcPr>
          <w:p w:rsidR="00574F61" w:rsidRPr="00680D97" w:rsidRDefault="00574F61" w:rsidP="00574F61">
            <w:pPr>
              <w:jc w:val="center"/>
              <w:rPr>
                <w:rFonts w:eastAsia="Times New Roman" w:cs="Arial"/>
                <w:b/>
                <w:color w:val="222222"/>
                <w:lang w:eastAsia="el-GR"/>
              </w:rPr>
            </w:pPr>
            <w:r w:rsidRPr="00680D97">
              <w:rPr>
                <w:rFonts w:eastAsia="Times New Roman" w:cs="Arial"/>
                <w:b/>
                <w:color w:val="00B0F0"/>
                <w:lang w:eastAsia="el-GR"/>
              </w:rPr>
              <w:t>ΥΠΕΡΘΕΤΙΚΟΣ</w:t>
            </w:r>
          </w:p>
        </w:tc>
      </w:tr>
      <w:tr w:rsidR="00574F61" w:rsidRPr="00680D97" w:rsidTr="00574F61">
        <w:trPr>
          <w:trHeight w:val="2392"/>
        </w:trPr>
        <w:tc>
          <w:tcPr>
            <w:tcW w:w="2689" w:type="dxa"/>
          </w:tcPr>
          <w:p w:rsidR="00574F61" w:rsidRPr="00680D97" w:rsidRDefault="00574F61" w:rsidP="00574F61">
            <w:pPr>
              <w:rPr>
                <w:rFonts w:eastAsia="Times New Roman" w:cs="Arial"/>
                <w:color w:val="222222"/>
                <w:lang w:eastAsia="el-GR"/>
              </w:rPr>
            </w:pPr>
          </w:p>
        </w:tc>
        <w:tc>
          <w:tcPr>
            <w:tcW w:w="2551" w:type="dxa"/>
          </w:tcPr>
          <w:p w:rsidR="00574F61" w:rsidRPr="00680D97" w:rsidRDefault="00574F61" w:rsidP="00574F61">
            <w:pPr>
              <w:rPr>
                <w:rFonts w:eastAsia="Times New Roman" w:cs="Arial"/>
                <w:b/>
                <w:color w:val="00B0F0"/>
                <w:lang w:eastAsia="el-GR"/>
              </w:rPr>
            </w:pPr>
          </w:p>
        </w:tc>
        <w:tc>
          <w:tcPr>
            <w:tcW w:w="3119" w:type="dxa"/>
          </w:tcPr>
          <w:p w:rsidR="00574F61" w:rsidRPr="00680D97" w:rsidRDefault="00574F61" w:rsidP="00574F61">
            <w:pPr>
              <w:rPr>
                <w:rFonts w:eastAsia="Times New Roman" w:cs="Arial"/>
                <w:color w:val="222222"/>
                <w:lang w:eastAsia="el-GR"/>
              </w:rPr>
            </w:pPr>
          </w:p>
        </w:tc>
      </w:tr>
    </w:tbl>
    <w:p w:rsidR="008422AB" w:rsidRPr="00680D97" w:rsidRDefault="008422AB" w:rsidP="0068467E">
      <w:pPr>
        <w:shd w:val="clear" w:color="auto" w:fill="FFFFFF"/>
        <w:spacing w:after="240" w:line="240" w:lineRule="auto"/>
        <w:jc w:val="both"/>
        <w:rPr>
          <w:rFonts w:eastAsia="Times New Roman" w:cs="Arial"/>
          <w:b/>
          <w:bCs/>
          <w:color w:val="222222"/>
          <w:lang w:eastAsia="el-GR"/>
        </w:rPr>
      </w:pPr>
    </w:p>
    <w:p w:rsidR="0068467E" w:rsidRPr="00680D97" w:rsidRDefault="00680D97" w:rsidP="0068467E">
      <w:pPr>
        <w:shd w:val="clear" w:color="auto" w:fill="FFFFFF"/>
        <w:spacing w:after="240" w:line="240" w:lineRule="auto"/>
        <w:jc w:val="both"/>
        <w:rPr>
          <w:rFonts w:eastAsia="Times New Roman" w:cs="Arial"/>
          <w:color w:val="222222"/>
          <w:lang w:eastAsia="el-GR"/>
        </w:rPr>
      </w:pPr>
      <w:r w:rsidRPr="00680D97">
        <w:rPr>
          <w:rFonts w:eastAsia="Times New Roman" w:cs="Arial"/>
          <w:b/>
          <w:bCs/>
          <w:color w:val="222222"/>
          <w:lang w:eastAsia="el-GR"/>
        </w:rPr>
        <w:t>7</w:t>
      </w:r>
      <w:r w:rsidR="0068467E" w:rsidRPr="0068467E">
        <w:rPr>
          <w:rFonts w:eastAsia="Times New Roman" w:cs="Arial"/>
          <w:b/>
          <w:bCs/>
          <w:color w:val="222222"/>
          <w:lang w:eastAsia="el-GR"/>
        </w:rPr>
        <w:t>) Να βρείτε τα Υποκείμενα και τα Αντικείμενα των ρημάτων του κειμένου:</w:t>
      </w:r>
      <w:r w:rsidR="0068467E" w:rsidRPr="00680D97">
        <w:rPr>
          <w:rFonts w:eastAsia="Times New Roman" w:cs="Arial"/>
          <w:color w:val="222222"/>
          <w:lang w:eastAsia="el-GR"/>
        </w:rPr>
        <w:t xml:space="preserve"> </w:t>
      </w:r>
    </w:p>
    <w:p w:rsidR="0068467E" w:rsidRPr="0068467E" w:rsidRDefault="0068467E" w:rsidP="0068467E">
      <w:pPr>
        <w:shd w:val="clear" w:color="auto" w:fill="FFFFFF"/>
        <w:spacing w:after="240" w:line="240" w:lineRule="auto"/>
        <w:jc w:val="both"/>
        <w:rPr>
          <w:rFonts w:eastAsia="Times New Roman" w:cs="Arial"/>
          <w:color w:val="222222"/>
          <w:lang w:eastAsia="el-GR"/>
        </w:rPr>
      </w:pPr>
      <w:r w:rsidRPr="00680D97">
        <w:rPr>
          <w:rFonts w:eastAsia="Times New Roman" w:cs="Arial"/>
          <w:b/>
          <w:bCs/>
          <w:color w:val="222222"/>
          <w:lang w:eastAsia="el-GR"/>
        </w:rPr>
        <w:t xml:space="preserve">    </w:t>
      </w:r>
      <w:r w:rsidRPr="0068467E">
        <w:rPr>
          <w:rFonts w:eastAsia="Times New Roman" w:cs="Arial"/>
          <w:b/>
          <w:bCs/>
          <w:color w:val="222222"/>
          <w:lang w:eastAsia="el-GR"/>
        </w:rPr>
        <w:t>Παρέχει , επιτρέπει, αρέσει</w:t>
      </w:r>
    </w:p>
    <w:p w:rsidR="008422AB" w:rsidRPr="008422AB" w:rsidRDefault="00680D97" w:rsidP="00967B73">
      <w:pPr>
        <w:shd w:val="clear" w:color="auto" w:fill="FFFFFF"/>
        <w:spacing w:after="240" w:line="240" w:lineRule="auto"/>
        <w:jc w:val="both"/>
        <w:rPr>
          <w:rFonts w:eastAsia="Times New Roman" w:cs="Arial"/>
          <w:color w:val="222222"/>
          <w:lang w:eastAsia="el-GR"/>
        </w:rPr>
      </w:pPr>
      <w:r w:rsidRPr="00680D97">
        <w:rPr>
          <w:rFonts w:eastAsia="Times New Roman" w:cs="Arial"/>
          <w:b/>
          <w:bCs/>
          <w:color w:val="222222"/>
          <w:lang w:eastAsia="el-GR"/>
        </w:rPr>
        <w:t>8</w:t>
      </w:r>
      <w:r w:rsidR="008422AB" w:rsidRPr="008422AB">
        <w:rPr>
          <w:rFonts w:eastAsia="Times New Roman" w:cs="Arial"/>
          <w:b/>
          <w:bCs/>
          <w:color w:val="222222"/>
          <w:lang w:eastAsia="el-GR"/>
        </w:rPr>
        <w:t xml:space="preserve">)Στις παρακάτω προτάσεις να υπογραμμίσεις τους δύο όρους σύγκρισης και να βρεις </w:t>
      </w:r>
      <w:r w:rsidR="00967B73" w:rsidRPr="00680D97">
        <w:rPr>
          <w:rFonts w:eastAsia="Times New Roman" w:cs="Arial"/>
          <w:b/>
          <w:bCs/>
          <w:color w:val="222222"/>
          <w:lang w:eastAsia="el-GR"/>
        </w:rPr>
        <w:t xml:space="preserve">             </w:t>
      </w:r>
      <w:r w:rsidR="008422AB" w:rsidRPr="008422AB">
        <w:rPr>
          <w:rFonts w:eastAsia="Times New Roman" w:cs="Arial"/>
          <w:b/>
          <w:bCs/>
          <w:color w:val="222222"/>
          <w:lang w:eastAsia="el-GR"/>
        </w:rPr>
        <w:t>πως εκφέρεται ο β όρος.</w:t>
      </w:r>
    </w:p>
    <w:p w:rsidR="008422AB" w:rsidRPr="008422AB" w:rsidRDefault="008422AB" w:rsidP="008422AB">
      <w:pPr>
        <w:shd w:val="clear" w:color="auto" w:fill="FFFFFF"/>
        <w:spacing w:after="0" w:line="240" w:lineRule="auto"/>
        <w:rPr>
          <w:rFonts w:eastAsia="Times New Roman" w:cs="Arial"/>
          <w:color w:val="222222"/>
          <w:lang w:eastAsia="el-GR"/>
        </w:rPr>
      </w:pPr>
    </w:p>
    <w:p w:rsidR="008422AB" w:rsidRPr="008422AB" w:rsidRDefault="008422AB" w:rsidP="008422AB">
      <w:pPr>
        <w:numPr>
          <w:ilvl w:val="0"/>
          <w:numId w:val="1"/>
        </w:numPr>
        <w:shd w:val="clear" w:color="auto" w:fill="FFFFFF"/>
        <w:spacing w:after="60" w:line="240" w:lineRule="auto"/>
        <w:ind w:left="0" w:firstLine="0"/>
        <w:rPr>
          <w:rFonts w:eastAsia="Times New Roman" w:cs="Arial"/>
          <w:color w:val="222222"/>
          <w:lang w:eastAsia="el-GR"/>
        </w:rPr>
      </w:pPr>
      <w:r w:rsidRPr="008422AB">
        <w:rPr>
          <w:rFonts w:eastAsia="Times New Roman" w:cs="Arial"/>
          <w:b/>
          <w:bCs/>
          <w:color w:val="222222"/>
          <w:lang w:eastAsia="el-GR"/>
        </w:rPr>
        <w:t>Καλύτερα ο θάνατος παρά η σκλαβιά.</w:t>
      </w:r>
    </w:p>
    <w:p w:rsidR="008422AB" w:rsidRPr="008422AB" w:rsidRDefault="008422AB" w:rsidP="008422AB">
      <w:pPr>
        <w:numPr>
          <w:ilvl w:val="0"/>
          <w:numId w:val="1"/>
        </w:numPr>
        <w:shd w:val="clear" w:color="auto" w:fill="FFFFFF"/>
        <w:spacing w:after="60" w:line="240" w:lineRule="auto"/>
        <w:ind w:left="0" w:firstLine="0"/>
        <w:rPr>
          <w:rFonts w:eastAsia="Times New Roman" w:cs="Arial"/>
          <w:color w:val="222222"/>
          <w:lang w:eastAsia="el-GR"/>
        </w:rPr>
      </w:pPr>
      <w:r w:rsidRPr="008422AB">
        <w:rPr>
          <w:rFonts w:eastAsia="Times New Roman" w:cs="Arial"/>
          <w:b/>
          <w:bCs/>
          <w:color w:val="222222"/>
          <w:lang w:eastAsia="el-GR"/>
        </w:rPr>
        <w:t>Η Μαρία είναι δύο χρόνια μικρότερη μου.</w:t>
      </w:r>
    </w:p>
    <w:p w:rsidR="008422AB" w:rsidRPr="008422AB" w:rsidRDefault="008422AB" w:rsidP="008422AB">
      <w:pPr>
        <w:numPr>
          <w:ilvl w:val="0"/>
          <w:numId w:val="1"/>
        </w:numPr>
        <w:shd w:val="clear" w:color="auto" w:fill="FFFFFF"/>
        <w:spacing w:after="60" w:line="240" w:lineRule="auto"/>
        <w:ind w:left="0" w:firstLine="0"/>
        <w:rPr>
          <w:rFonts w:eastAsia="Times New Roman" w:cs="Arial"/>
          <w:color w:val="222222"/>
          <w:lang w:eastAsia="el-GR"/>
        </w:rPr>
      </w:pPr>
      <w:r w:rsidRPr="008422AB">
        <w:rPr>
          <w:rFonts w:eastAsia="Times New Roman" w:cs="Arial"/>
          <w:b/>
          <w:bCs/>
          <w:color w:val="222222"/>
          <w:lang w:eastAsia="el-GR"/>
        </w:rPr>
        <w:t>Το σπίτι σου είναι μεγαλύτερο από της Γιάννας.</w:t>
      </w:r>
    </w:p>
    <w:p w:rsidR="008422AB" w:rsidRPr="008422AB" w:rsidRDefault="008422AB" w:rsidP="008422AB">
      <w:pPr>
        <w:numPr>
          <w:ilvl w:val="0"/>
          <w:numId w:val="1"/>
        </w:numPr>
        <w:shd w:val="clear" w:color="auto" w:fill="FFFFFF"/>
        <w:spacing w:after="60" w:line="240" w:lineRule="auto"/>
        <w:ind w:left="0" w:firstLine="0"/>
        <w:rPr>
          <w:rFonts w:eastAsia="Times New Roman" w:cs="Arial"/>
          <w:color w:val="222222"/>
          <w:lang w:eastAsia="el-GR"/>
        </w:rPr>
      </w:pPr>
      <w:r w:rsidRPr="008422AB">
        <w:rPr>
          <w:rFonts w:eastAsia="Times New Roman" w:cs="Arial"/>
          <w:b/>
          <w:bCs/>
          <w:color w:val="222222"/>
          <w:lang w:eastAsia="el-GR"/>
        </w:rPr>
        <w:t>Ο Βασίλης ήταν χειρότερός μου στα μαθηματικά.</w:t>
      </w:r>
    </w:p>
    <w:p w:rsidR="00967B73" w:rsidRPr="00680D97" w:rsidRDefault="00967B73" w:rsidP="00574F61">
      <w:pPr>
        <w:shd w:val="clear" w:color="auto" w:fill="FFFFFF"/>
        <w:spacing w:after="0" w:line="240" w:lineRule="auto"/>
        <w:rPr>
          <w:rFonts w:eastAsia="Times New Roman" w:cs="Arial"/>
          <w:color w:val="222222"/>
          <w:lang w:eastAsia="el-GR"/>
        </w:rPr>
      </w:pPr>
    </w:p>
    <w:p w:rsidR="00967B73" w:rsidRPr="00967B73" w:rsidRDefault="00680D97" w:rsidP="00967B73">
      <w:pPr>
        <w:spacing w:after="0" w:line="240" w:lineRule="auto"/>
        <w:rPr>
          <w:rFonts w:eastAsia="Times New Roman" w:cs="Times New Roman"/>
          <w:lang w:eastAsia="el-GR"/>
        </w:rPr>
      </w:pPr>
      <w:r w:rsidRPr="00680D97">
        <w:rPr>
          <w:rFonts w:eastAsia="Times New Roman" w:cs="Times New Roman"/>
          <w:b/>
          <w:bCs/>
          <w:lang w:eastAsia="el-GR"/>
        </w:rPr>
        <w:t>9</w:t>
      </w:r>
      <w:r w:rsidR="00967B73" w:rsidRPr="00967B73">
        <w:rPr>
          <w:rFonts w:eastAsia="Times New Roman" w:cs="Times New Roman"/>
          <w:b/>
          <w:bCs/>
          <w:lang w:eastAsia="el-GR"/>
        </w:rPr>
        <w:t>) Συμπλήρωσε τον πίνακα για τα σύνθετα του κειμένου:</w:t>
      </w:r>
    </w:p>
    <w:p w:rsidR="00967B73" w:rsidRPr="00967B73" w:rsidRDefault="00967B73" w:rsidP="00967B73">
      <w:pPr>
        <w:spacing w:after="0" w:line="240" w:lineRule="auto"/>
        <w:rPr>
          <w:rFonts w:eastAsia="Times New Roman" w:cs="Times New Roman"/>
          <w:lang w:eastAsia="el-GR"/>
        </w:rPr>
      </w:pPr>
    </w:p>
    <w:tbl>
      <w:tblPr>
        <w:tblW w:w="8254" w:type="dxa"/>
        <w:tblCellMar>
          <w:left w:w="0" w:type="dxa"/>
          <w:right w:w="0" w:type="dxa"/>
        </w:tblCellMar>
        <w:tblLook w:val="04A0" w:firstRow="1" w:lastRow="0" w:firstColumn="1" w:lastColumn="0" w:noHBand="0" w:noVBand="1"/>
      </w:tblPr>
      <w:tblGrid>
        <w:gridCol w:w="1982"/>
        <w:gridCol w:w="1803"/>
        <w:gridCol w:w="1450"/>
        <w:gridCol w:w="3019"/>
      </w:tblGrid>
      <w:tr w:rsidR="00967B73" w:rsidRPr="00967B73" w:rsidTr="00967B73">
        <w:trPr>
          <w:trHeight w:val="646"/>
        </w:trPr>
        <w:tc>
          <w:tcPr>
            <w:tcW w:w="1982"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Σύνθετη λέξη</w:t>
            </w:r>
          </w:p>
        </w:tc>
        <w:tc>
          <w:tcPr>
            <w:tcW w:w="1803"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α Συνθετικό</w:t>
            </w:r>
          </w:p>
        </w:tc>
        <w:tc>
          <w:tcPr>
            <w:tcW w:w="1450"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β Συνθετικό</w:t>
            </w:r>
          </w:p>
        </w:tc>
        <w:tc>
          <w:tcPr>
            <w:tcW w:w="3019" w:type="dxa"/>
            <w:tcBorders>
              <w:top w:val="single" w:sz="8" w:space="0" w:color="000000"/>
              <w:left w:val="single" w:sz="8" w:space="0" w:color="000000"/>
              <w:bottom w:val="single" w:sz="8" w:space="0" w:color="000000"/>
              <w:right w:val="single" w:sz="8" w:space="0" w:color="000000"/>
            </w:tcBorders>
            <w:shd w:val="clear" w:color="auto" w:fill="B8CCE4"/>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Μέρος του λόγου</w:t>
            </w:r>
          </w:p>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β Συνθετικού</w:t>
            </w:r>
          </w:p>
        </w:tc>
      </w:tr>
      <w:tr w:rsidR="00967B73" w:rsidRPr="00967B73" w:rsidTr="00967B73">
        <w:trPr>
          <w:trHeight w:val="446"/>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εξασφαλίσουμε</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r w:rsidR="00967B73" w:rsidRPr="00967B73" w:rsidTr="00967B73">
        <w:trPr>
          <w:trHeight w:val="431"/>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αυτονομία</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r w:rsidR="00967B73" w:rsidRPr="00967B73" w:rsidTr="00967B73">
        <w:trPr>
          <w:trHeight w:val="431"/>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καλλιεργήσει</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r w:rsidR="00967B73" w:rsidRPr="00967B73" w:rsidTr="00967B73">
        <w:trPr>
          <w:trHeight w:val="446"/>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προσοδοφόρο</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r w:rsidR="00967B73" w:rsidRPr="00967B73" w:rsidTr="00967B73">
        <w:trPr>
          <w:trHeight w:val="431"/>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επιλέξει</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r w:rsidR="00967B73" w:rsidRPr="00967B73" w:rsidTr="00967B73">
        <w:trPr>
          <w:trHeight w:val="431"/>
        </w:trPr>
        <w:tc>
          <w:tcPr>
            <w:tcW w:w="1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r w:rsidRPr="00967B73">
              <w:rPr>
                <w:rFonts w:eastAsia="Times New Roman" w:cs="Times New Roman"/>
                <w:b/>
                <w:bCs/>
                <w:lang w:eastAsia="el-GR"/>
              </w:rPr>
              <w:t>ματαιοδοξία.</w:t>
            </w:r>
          </w:p>
        </w:tc>
        <w:tc>
          <w:tcPr>
            <w:tcW w:w="1803"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1450"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c>
          <w:tcPr>
            <w:tcW w:w="3019" w:type="dxa"/>
            <w:tcBorders>
              <w:top w:val="nil"/>
              <w:left w:val="nil"/>
              <w:bottom w:val="single" w:sz="8" w:space="0" w:color="000000"/>
              <w:right w:val="single" w:sz="8" w:space="0" w:color="000000"/>
            </w:tcBorders>
            <w:tcMar>
              <w:top w:w="0" w:type="dxa"/>
              <w:left w:w="108" w:type="dxa"/>
              <w:bottom w:w="0" w:type="dxa"/>
              <w:right w:w="108" w:type="dxa"/>
            </w:tcMar>
            <w:hideMark/>
          </w:tcPr>
          <w:p w:rsidR="00967B73" w:rsidRPr="00967B73" w:rsidRDefault="00967B73" w:rsidP="00967B73">
            <w:pPr>
              <w:spacing w:after="0" w:line="420" w:lineRule="atLeast"/>
              <w:rPr>
                <w:rFonts w:eastAsia="Times New Roman" w:cs="Times New Roman"/>
                <w:lang w:eastAsia="el-GR"/>
              </w:rPr>
            </w:pPr>
          </w:p>
        </w:tc>
      </w:tr>
    </w:tbl>
    <w:p w:rsidR="00967B73" w:rsidRPr="00680D97" w:rsidRDefault="00967B73" w:rsidP="00574F61">
      <w:pPr>
        <w:shd w:val="clear" w:color="auto" w:fill="FFFFFF"/>
        <w:spacing w:after="0" w:line="240" w:lineRule="auto"/>
        <w:rPr>
          <w:rFonts w:eastAsia="Times New Roman" w:cs="Arial"/>
          <w:color w:val="222222"/>
          <w:lang w:eastAsia="el-GR"/>
        </w:rPr>
      </w:pPr>
    </w:p>
    <w:p w:rsidR="004D1AD8" w:rsidRPr="00680D97" w:rsidRDefault="004D1AD8" w:rsidP="00574F61">
      <w:pPr>
        <w:shd w:val="clear" w:color="auto" w:fill="FFFFFF"/>
        <w:spacing w:after="0" w:line="240" w:lineRule="auto"/>
        <w:rPr>
          <w:rFonts w:eastAsia="Times New Roman" w:cs="Arial"/>
          <w:color w:val="222222"/>
          <w:lang w:eastAsia="el-GR"/>
        </w:rPr>
      </w:pPr>
    </w:p>
    <w:p w:rsidR="00967B73" w:rsidRPr="00574F61" w:rsidRDefault="00967B73" w:rsidP="00574F61">
      <w:pPr>
        <w:shd w:val="clear" w:color="auto" w:fill="FFFFFF"/>
        <w:spacing w:after="0" w:line="240" w:lineRule="auto"/>
        <w:rPr>
          <w:rFonts w:eastAsia="Times New Roman" w:cs="Arial"/>
          <w:color w:val="222222"/>
          <w:lang w:eastAsia="el-GR"/>
        </w:rPr>
      </w:pPr>
    </w:p>
    <w:sectPr w:rsidR="00967B73" w:rsidRPr="00574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92D08"/>
    <w:multiLevelType w:val="multilevel"/>
    <w:tmpl w:val="9910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46E"/>
    <w:rsid w:val="004D1AD8"/>
    <w:rsid w:val="00547182"/>
    <w:rsid w:val="00574F61"/>
    <w:rsid w:val="00680D97"/>
    <w:rsid w:val="0068467E"/>
    <w:rsid w:val="00704D0D"/>
    <w:rsid w:val="008422AB"/>
    <w:rsid w:val="008B065E"/>
    <w:rsid w:val="00967B73"/>
    <w:rsid w:val="00B8671F"/>
    <w:rsid w:val="00B90043"/>
    <w:rsid w:val="00C1046E"/>
    <w:rsid w:val="00CA02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A25B7-7161-46A5-AEBB-0A0449ED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4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78554">
      <w:bodyDiv w:val="1"/>
      <w:marLeft w:val="0"/>
      <w:marRight w:val="0"/>
      <w:marTop w:val="0"/>
      <w:marBottom w:val="0"/>
      <w:divBdr>
        <w:top w:val="none" w:sz="0" w:space="0" w:color="auto"/>
        <w:left w:val="none" w:sz="0" w:space="0" w:color="auto"/>
        <w:bottom w:val="none" w:sz="0" w:space="0" w:color="auto"/>
        <w:right w:val="none" w:sz="0" w:space="0" w:color="auto"/>
      </w:divBdr>
      <w:divsChild>
        <w:div w:id="1657488224">
          <w:marLeft w:val="0"/>
          <w:marRight w:val="300"/>
          <w:marTop w:val="0"/>
          <w:marBottom w:val="0"/>
          <w:divBdr>
            <w:top w:val="none" w:sz="0" w:space="0" w:color="auto"/>
            <w:left w:val="none" w:sz="0" w:space="0" w:color="auto"/>
            <w:bottom w:val="none" w:sz="0" w:space="0" w:color="auto"/>
            <w:right w:val="none" w:sz="0" w:space="0" w:color="auto"/>
          </w:divBdr>
        </w:div>
        <w:div w:id="1375882731">
          <w:marLeft w:val="0"/>
          <w:marRight w:val="300"/>
          <w:marTop w:val="0"/>
          <w:marBottom w:val="0"/>
          <w:divBdr>
            <w:top w:val="none" w:sz="0" w:space="0" w:color="auto"/>
            <w:left w:val="none" w:sz="0" w:space="0" w:color="auto"/>
            <w:bottom w:val="none" w:sz="0" w:space="0" w:color="auto"/>
            <w:right w:val="none" w:sz="0" w:space="0" w:color="auto"/>
          </w:divBdr>
        </w:div>
        <w:div w:id="1130365240">
          <w:marLeft w:val="0"/>
          <w:marRight w:val="300"/>
          <w:marTop w:val="0"/>
          <w:marBottom w:val="0"/>
          <w:divBdr>
            <w:top w:val="none" w:sz="0" w:space="0" w:color="auto"/>
            <w:left w:val="none" w:sz="0" w:space="0" w:color="auto"/>
            <w:bottom w:val="none" w:sz="0" w:space="0" w:color="auto"/>
            <w:right w:val="none" w:sz="0" w:space="0" w:color="auto"/>
          </w:divBdr>
        </w:div>
        <w:div w:id="935794266">
          <w:marLeft w:val="0"/>
          <w:marRight w:val="300"/>
          <w:marTop w:val="0"/>
          <w:marBottom w:val="0"/>
          <w:divBdr>
            <w:top w:val="none" w:sz="0" w:space="0" w:color="auto"/>
            <w:left w:val="none" w:sz="0" w:space="0" w:color="auto"/>
            <w:bottom w:val="none" w:sz="0" w:space="0" w:color="auto"/>
            <w:right w:val="none" w:sz="0" w:space="0" w:color="auto"/>
          </w:divBdr>
        </w:div>
      </w:divsChild>
    </w:div>
    <w:div w:id="345601616">
      <w:bodyDiv w:val="1"/>
      <w:marLeft w:val="0"/>
      <w:marRight w:val="0"/>
      <w:marTop w:val="0"/>
      <w:marBottom w:val="0"/>
      <w:divBdr>
        <w:top w:val="none" w:sz="0" w:space="0" w:color="auto"/>
        <w:left w:val="none" w:sz="0" w:space="0" w:color="auto"/>
        <w:bottom w:val="none" w:sz="0" w:space="0" w:color="auto"/>
        <w:right w:val="none" w:sz="0" w:space="0" w:color="auto"/>
      </w:divBdr>
      <w:divsChild>
        <w:div w:id="1248423994">
          <w:marLeft w:val="0"/>
          <w:marRight w:val="0"/>
          <w:marTop w:val="0"/>
          <w:marBottom w:val="0"/>
          <w:divBdr>
            <w:top w:val="none" w:sz="0" w:space="0" w:color="auto"/>
            <w:left w:val="none" w:sz="0" w:space="0" w:color="auto"/>
            <w:bottom w:val="none" w:sz="0" w:space="0" w:color="auto"/>
            <w:right w:val="none" w:sz="0" w:space="0" w:color="auto"/>
          </w:divBdr>
        </w:div>
        <w:div w:id="231938265">
          <w:marLeft w:val="0"/>
          <w:marRight w:val="0"/>
          <w:marTop w:val="0"/>
          <w:marBottom w:val="0"/>
          <w:divBdr>
            <w:top w:val="none" w:sz="0" w:space="0" w:color="auto"/>
            <w:left w:val="none" w:sz="0" w:space="0" w:color="auto"/>
            <w:bottom w:val="none" w:sz="0" w:space="0" w:color="auto"/>
            <w:right w:val="none" w:sz="0" w:space="0" w:color="auto"/>
          </w:divBdr>
        </w:div>
        <w:div w:id="1031342774">
          <w:marLeft w:val="0"/>
          <w:marRight w:val="0"/>
          <w:marTop w:val="0"/>
          <w:marBottom w:val="0"/>
          <w:divBdr>
            <w:top w:val="none" w:sz="0" w:space="0" w:color="auto"/>
            <w:left w:val="none" w:sz="0" w:space="0" w:color="auto"/>
            <w:bottom w:val="none" w:sz="0" w:space="0" w:color="auto"/>
            <w:right w:val="none" w:sz="0" w:space="0" w:color="auto"/>
          </w:divBdr>
        </w:div>
        <w:div w:id="1905139147">
          <w:marLeft w:val="0"/>
          <w:marRight w:val="0"/>
          <w:marTop w:val="0"/>
          <w:marBottom w:val="0"/>
          <w:divBdr>
            <w:top w:val="none" w:sz="0" w:space="0" w:color="auto"/>
            <w:left w:val="none" w:sz="0" w:space="0" w:color="auto"/>
            <w:bottom w:val="none" w:sz="0" w:space="0" w:color="auto"/>
            <w:right w:val="none" w:sz="0" w:space="0" w:color="auto"/>
          </w:divBdr>
        </w:div>
        <w:div w:id="216205882">
          <w:marLeft w:val="0"/>
          <w:marRight w:val="0"/>
          <w:marTop w:val="0"/>
          <w:marBottom w:val="0"/>
          <w:divBdr>
            <w:top w:val="none" w:sz="0" w:space="0" w:color="auto"/>
            <w:left w:val="none" w:sz="0" w:space="0" w:color="auto"/>
            <w:bottom w:val="none" w:sz="0" w:space="0" w:color="auto"/>
            <w:right w:val="none" w:sz="0" w:space="0" w:color="auto"/>
          </w:divBdr>
        </w:div>
        <w:div w:id="1408335604">
          <w:marLeft w:val="0"/>
          <w:marRight w:val="0"/>
          <w:marTop w:val="0"/>
          <w:marBottom w:val="0"/>
          <w:divBdr>
            <w:top w:val="none" w:sz="0" w:space="0" w:color="auto"/>
            <w:left w:val="none" w:sz="0" w:space="0" w:color="auto"/>
            <w:bottom w:val="none" w:sz="0" w:space="0" w:color="auto"/>
            <w:right w:val="none" w:sz="0" w:space="0" w:color="auto"/>
          </w:divBdr>
        </w:div>
        <w:div w:id="1954287244">
          <w:marLeft w:val="0"/>
          <w:marRight w:val="0"/>
          <w:marTop w:val="0"/>
          <w:marBottom w:val="0"/>
          <w:divBdr>
            <w:top w:val="none" w:sz="0" w:space="0" w:color="auto"/>
            <w:left w:val="none" w:sz="0" w:space="0" w:color="auto"/>
            <w:bottom w:val="none" w:sz="0" w:space="0" w:color="auto"/>
            <w:right w:val="none" w:sz="0" w:space="0" w:color="auto"/>
          </w:divBdr>
        </w:div>
        <w:div w:id="670261057">
          <w:marLeft w:val="0"/>
          <w:marRight w:val="0"/>
          <w:marTop w:val="0"/>
          <w:marBottom w:val="0"/>
          <w:divBdr>
            <w:top w:val="none" w:sz="0" w:space="0" w:color="auto"/>
            <w:left w:val="none" w:sz="0" w:space="0" w:color="auto"/>
            <w:bottom w:val="none" w:sz="0" w:space="0" w:color="auto"/>
            <w:right w:val="none" w:sz="0" w:space="0" w:color="auto"/>
          </w:divBdr>
        </w:div>
        <w:div w:id="1963076248">
          <w:marLeft w:val="0"/>
          <w:marRight w:val="0"/>
          <w:marTop w:val="0"/>
          <w:marBottom w:val="0"/>
          <w:divBdr>
            <w:top w:val="none" w:sz="0" w:space="0" w:color="auto"/>
            <w:left w:val="none" w:sz="0" w:space="0" w:color="auto"/>
            <w:bottom w:val="none" w:sz="0" w:space="0" w:color="auto"/>
            <w:right w:val="none" w:sz="0" w:space="0" w:color="auto"/>
          </w:divBdr>
        </w:div>
        <w:div w:id="701244210">
          <w:marLeft w:val="0"/>
          <w:marRight w:val="0"/>
          <w:marTop w:val="0"/>
          <w:marBottom w:val="0"/>
          <w:divBdr>
            <w:top w:val="none" w:sz="0" w:space="0" w:color="auto"/>
            <w:left w:val="none" w:sz="0" w:space="0" w:color="auto"/>
            <w:bottom w:val="none" w:sz="0" w:space="0" w:color="auto"/>
            <w:right w:val="none" w:sz="0" w:space="0" w:color="auto"/>
          </w:divBdr>
        </w:div>
        <w:div w:id="1386299780">
          <w:marLeft w:val="0"/>
          <w:marRight w:val="0"/>
          <w:marTop w:val="0"/>
          <w:marBottom w:val="0"/>
          <w:divBdr>
            <w:top w:val="none" w:sz="0" w:space="0" w:color="auto"/>
            <w:left w:val="none" w:sz="0" w:space="0" w:color="auto"/>
            <w:bottom w:val="none" w:sz="0" w:space="0" w:color="auto"/>
            <w:right w:val="none" w:sz="0" w:space="0" w:color="auto"/>
          </w:divBdr>
        </w:div>
        <w:div w:id="321395509">
          <w:marLeft w:val="0"/>
          <w:marRight w:val="0"/>
          <w:marTop w:val="0"/>
          <w:marBottom w:val="0"/>
          <w:divBdr>
            <w:top w:val="none" w:sz="0" w:space="0" w:color="auto"/>
            <w:left w:val="none" w:sz="0" w:space="0" w:color="auto"/>
            <w:bottom w:val="none" w:sz="0" w:space="0" w:color="auto"/>
            <w:right w:val="none" w:sz="0" w:space="0" w:color="auto"/>
          </w:divBdr>
        </w:div>
        <w:div w:id="1441681545">
          <w:marLeft w:val="0"/>
          <w:marRight w:val="0"/>
          <w:marTop w:val="0"/>
          <w:marBottom w:val="0"/>
          <w:divBdr>
            <w:top w:val="none" w:sz="0" w:space="0" w:color="auto"/>
            <w:left w:val="none" w:sz="0" w:space="0" w:color="auto"/>
            <w:bottom w:val="none" w:sz="0" w:space="0" w:color="auto"/>
            <w:right w:val="none" w:sz="0" w:space="0" w:color="auto"/>
          </w:divBdr>
        </w:div>
        <w:div w:id="1136873478">
          <w:marLeft w:val="0"/>
          <w:marRight w:val="0"/>
          <w:marTop w:val="0"/>
          <w:marBottom w:val="0"/>
          <w:divBdr>
            <w:top w:val="none" w:sz="0" w:space="0" w:color="auto"/>
            <w:left w:val="none" w:sz="0" w:space="0" w:color="auto"/>
            <w:bottom w:val="none" w:sz="0" w:space="0" w:color="auto"/>
            <w:right w:val="none" w:sz="0" w:space="0" w:color="auto"/>
          </w:divBdr>
        </w:div>
        <w:div w:id="160705377">
          <w:marLeft w:val="0"/>
          <w:marRight w:val="0"/>
          <w:marTop w:val="0"/>
          <w:marBottom w:val="0"/>
          <w:divBdr>
            <w:top w:val="none" w:sz="0" w:space="0" w:color="auto"/>
            <w:left w:val="none" w:sz="0" w:space="0" w:color="auto"/>
            <w:bottom w:val="none" w:sz="0" w:space="0" w:color="auto"/>
            <w:right w:val="none" w:sz="0" w:space="0" w:color="auto"/>
          </w:divBdr>
        </w:div>
        <w:div w:id="972977747">
          <w:marLeft w:val="0"/>
          <w:marRight w:val="0"/>
          <w:marTop w:val="0"/>
          <w:marBottom w:val="0"/>
          <w:divBdr>
            <w:top w:val="none" w:sz="0" w:space="0" w:color="auto"/>
            <w:left w:val="none" w:sz="0" w:space="0" w:color="auto"/>
            <w:bottom w:val="none" w:sz="0" w:space="0" w:color="auto"/>
            <w:right w:val="none" w:sz="0" w:space="0" w:color="auto"/>
          </w:divBdr>
        </w:div>
        <w:div w:id="2081517559">
          <w:marLeft w:val="0"/>
          <w:marRight w:val="0"/>
          <w:marTop w:val="0"/>
          <w:marBottom w:val="0"/>
          <w:divBdr>
            <w:top w:val="none" w:sz="0" w:space="0" w:color="auto"/>
            <w:left w:val="none" w:sz="0" w:space="0" w:color="auto"/>
            <w:bottom w:val="none" w:sz="0" w:space="0" w:color="auto"/>
            <w:right w:val="none" w:sz="0" w:space="0" w:color="auto"/>
          </w:divBdr>
        </w:div>
        <w:div w:id="275647673">
          <w:marLeft w:val="0"/>
          <w:marRight w:val="0"/>
          <w:marTop w:val="0"/>
          <w:marBottom w:val="0"/>
          <w:divBdr>
            <w:top w:val="none" w:sz="0" w:space="0" w:color="auto"/>
            <w:left w:val="none" w:sz="0" w:space="0" w:color="auto"/>
            <w:bottom w:val="none" w:sz="0" w:space="0" w:color="auto"/>
            <w:right w:val="none" w:sz="0" w:space="0" w:color="auto"/>
          </w:divBdr>
        </w:div>
        <w:div w:id="492530617">
          <w:marLeft w:val="0"/>
          <w:marRight w:val="0"/>
          <w:marTop w:val="0"/>
          <w:marBottom w:val="0"/>
          <w:divBdr>
            <w:top w:val="none" w:sz="0" w:space="0" w:color="auto"/>
            <w:left w:val="none" w:sz="0" w:space="0" w:color="auto"/>
            <w:bottom w:val="none" w:sz="0" w:space="0" w:color="auto"/>
            <w:right w:val="none" w:sz="0" w:space="0" w:color="auto"/>
          </w:divBdr>
        </w:div>
        <w:div w:id="816147057">
          <w:marLeft w:val="0"/>
          <w:marRight w:val="0"/>
          <w:marTop w:val="0"/>
          <w:marBottom w:val="0"/>
          <w:divBdr>
            <w:top w:val="none" w:sz="0" w:space="0" w:color="auto"/>
            <w:left w:val="none" w:sz="0" w:space="0" w:color="auto"/>
            <w:bottom w:val="none" w:sz="0" w:space="0" w:color="auto"/>
            <w:right w:val="none" w:sz="0" w:space="0" w:color="auto"/>
          </w:divBdr>
        </w:div>
        <w:div w:id="360323684">
          <w:marLeft w:val="0"/>
          <w:marRight w:val="0"/>
          <w:marTop w:val="0"/>
          <w:marBottom w:val="0"/>
          <w:divBdr>
            <w:top w:val="none" w:sz="0" w:space="0" w:color="auto"/>
            <w:left w:val="none" w:sz="0" w:space="0" w:color="auto"/>
            <w:bottom w:val="none" w:sz="0" w:space="0" w:color="auto"/>
            <w:right w:val="none" w:sz="0" w:space="0" w:color="auto"/>
          </w:divBdr>
        </w:div>
        <w:div w:id="1891919134">
          <w:marLeft w:val="0"/>
          <w:marRight w:val="0"/>
          <w:marTop w:val="0"/>
          <w:marBottom w:val="0"/>
          <w:divBdr>
            <w:top w:val="none" w:sz="0" w:space="0" w:color="auto"/>
            <w:left w:val="none" w:sz="0" w:space="0" w:color="auto"/>
            <w:bottom w:val="none" w:sz="0" w:space="0" w:color="auto"/>
            <w:right w:val="none" w:sz="0" w:space="0" w:color="auto"/>
          </w:divBdr>
        </w:div>
        <w:div w:id="1473670792">
          <w:marLeft w:val="0"/>
          <w:marRight w:val="0"/>
          <w:marTop w:val="0"/>
          <w:marBottom w:val="0"/>
          <w:divBdr>
            <w:top w:val="none" w:sz="0" w:space="0" w:color="auto"/>
            <w:left w:val="none" w:sz="0" w:space="0" w:color="auto"/>
            <w:bottom w:val="none" w:sz="0" w:space="0" w:color="auto"/>
            <w:right w:val="none" w:sz="0" w:space="0" w:color="auto"/>
          </w:divBdr>
        </w:div>
        <w:div w:id="2120639446">
          <w:marLeft w:val="0"/>
          <w:marRight w:val="0"/>
          <w:marTop w:val="0"/>
          <w:marBottom w:val="0"/>
          <w:divBdr>
            <w:top w:val="none" w:sz="0" w:space="0" w:color="auto"/>
            <w:left w:val="none" w:sz="0" w:space="0" w:color="auto"/>
            <w:bottom w:val="none" w:sz="0" w:space="0" w:color="auto"/>
            <w:right w:val="none" w:sz="0" w:space="0" w:color="auto"/>
          </w:divBdr>
        </w:div>
        <w:div w:id="534930583">
          <w:marLeft w:val="0"/>
          <w:marRight w:val="0"/>
          <w:marTop w:val="0"/>
          <w:marBottom w:val="0"/>
          <w:divBdr>
            <w:top w:val="none" w:sz="0" w:space="0" w:color="auto"/>
            <w:left w:val="none" w:sz="0" w:space="0" w:color="auto"/>
            <w:bottom w:val="none" w:sz="0" w:space="0" w:color="auto"/>
            <w:right w:val="none" w:sz="0" w:space="0" w:color="auto"/>
          </w:divBdr>
        </w:div>
        <w:div w:id="759060496">
          <w:marLeft w:val="0"/>
          <w:marRight w:val="0"/>
          <w:marTop w:val="0"/>
          <w:marBottom w:val="0"/>
          <w:divBdr>
            <w:top w:val="none" w:sz="0" w:space="0" w:color="auto"/>
            <w:left w:val="none" w:sz="0" w:space="0" w:color="auto"/>
            <w:bottom w:val="none" w:sz="0" w:space="0" w:color="auto"/>
            <w:right w:val="none" w:sz="0" w:space="0" w:color="auto"/>
          </w:divBdr>
        </w:div>
        <w:div w:id="35548897">
          <w:marLeft w:val="0"/>
          <w:marRight w:val="0"/>
          <w:marTop w:val="0"/>
          <w:marBottom w:val="0"/>
          <w:divBdr>
            <w:top w:val="none" w:sz="0" w:space="0" w:color="auto"/>
            <w:left w:val="none" w:sz="0" w:space="0" w:color="auto"/>
            <w:bottom w:val="none" w:sz="0" w:space="0" w:color="auto"/>
            <w:right w:val="none" w:sz="0" w:space="0" w:color="auto"/>
          </w:divBdr>
        </w:div>
        <w:div w:id="1393851228">
          <w:marLeft w:val="0"/>
          <w:marRight w:val="0"/>
          <w:marTop w:val="0"/>
          <w:marBottom w:val="0"/>
          <w:divBdr>
            <w:top w:val="none" w:sz="0" w:space="0" w:color="auto"/>
            <w:left w:val="none" w:sz="0" w:space="0" w:color="auto"/>
            <w:bottom w:val="none" w:sz="0" w:space="0" w:color="auto"/>
            <w:right w:val="none" w:sz="0" w:space="0" w:color="auto"/>
          </w:divBdr>
        </w:div>
        <w:div w:id="532354001">
          <w:marLeft w:val="0"/>
          <w:marRight w:val="0"/>
          <w:marTop w:val="0"/>
          <w:marBottom w:val="0"/>
          <w:divBdr>
            <w:top w:val="none" w:sz="0" w:space="0" w:color="auto"/>
            <w:left w:val="none" w:sz="0" w:space="0" w:color="auto"/>
            <w:bottom w:val="none" w:sz="0" w:space="0" w:color="auto"/>
            <w:right w:val="none" w:sz="0" w:space="0" w:color="auto"/>
          </w:divBdr>
        </w:div>
        <w:div w:id="1191721680">
          <w:marLeft w:val="0"/>
          <w:marRight w:val="0"/>
          <w:marTop w:val="0"/>
          <w:marBottom w:val="0"/>
          <w:divBdr>
            <w:top w:val="none" w:sz="0" w:space="0" w:color="auto"/>
            <w:left w:val="none" w:sz="0" w:space="0" w:color="auto"/>
            <w:bottom w:val="none" w:sz="0" w:space="0" w:color="auto"/>
            <w:right w:val="none" w:sz="0" w:space="0" w:color="auto"/>
          </w:divBdr>
        </w:div>
        <w:div w:id="1591622307">
          <w:marLeft w:val="0"/>
          <w:marRight w:val="0"/>
          <w:marTop w:val="0"/>
          <w:marBottom w:val="0"/>
          <w:divBdr>
            <w:top w:val="none" w:sz="0" w:space="0" w:color="auto"/>
            <w:left w:val="none" w:sz="0" w:space="0" w:color="auto"/>
            <w:bottom w:val="none" w:sz="0" w:space="0" w:color="auto"/>
            <w:right w:val="none" w:sz="0" w:space="0" w:color="auto"/>
          </w:divBdr>
        </w:div>
        <w:div w:id="304043383">
          <w:marLeft w:val="0"/>
          <w:marRight w:val="0"/>
          <w:marTop w:val="0"/>
          <w:marBottom w:val="0"/>
          <w:divBdr>
            <w:top w:val="none" w:sz="0" w:space="0" w:color="auto"/>
            <w:left w:val="none" w:sz="0" w:space="0" w:color="auto"/>
            <w:bottom w:val="none" w:sz="0" w:space="0" w:color="auto"/>
            <w:right w:val="none" w:sz="0" w:space="0" w:color="auto"/>
          </w:divBdr>
        </w:div>
      </w:divsChild>
    </w:div>
    <w:div w:id="412437679">
      <w:bodyDiv w:val="1"/>
      <w:marLeft w:val="0"/>
      <w:marRight w:val="0"/>
      <w:marTop w:val="0"/>
      <w:marBottom w:val="0"/>
      <w:divBdr>
        <w:top w:val="none" w:sz="0" w:space="0" w:color="auto"/>
        <w:left w:val="none" w:sz="0" w:space="0" w:color="auto"/>
        <w:bottom w:val="none" w:sz="0" w:space="0" w:color="auto"/>
        <w:right w:val="none" w:sz="0" w:space="0" w:color="auto"/>
      </w:divBdr>
    </w:div>
    <w:div w:id="453065316">
      <w:bodyDiv w:val="1"/>
      <w:marLeft w:val="0"/>
      <w:marRight w:val="0"/>
      <w:marTop w:val="0"/>
      <w:marBottom w:val="0"/>
      <w:divBdr>
        <w:top w:val="none" w:sz="0" w:space="0" w:color="auto"/>
        <w:left w:val="none" w:sz="0" w:space="0" w:color="auto"/>
        <w:bottom w:val="none" w:sz="0" w:space="0" w:color="auto"/>
        <w:right w:val="none" w:sz="0" w:space="0" w:color="auto"/>
      </w:divBdr>
      <w:divsChild>
        <w:div w:id="947354656">
          <w:marLeft w:val="360"/>
          <w:marRight w:val="0"/>
          <w:marTop w:val="0"/>
          <w:marBottom w:val="0"/>
          <w:divBdr>
            <w:top w:val="none" w:sz="0" w:space="0" w:color="auto"/>
            <w:left w:val="none" w:sz="0" w:space="0" w:color="auto"/>
            <w:bottom w:val="none" w:sz="0" w:space="0" w:color="auto"/>
            <w:right w:val="none" w:sz="0" w:space="0" w:color="auto"/>
          </w:divBdr>
        </w:div>
        <w:div w:id="170461473">
          <w:marLeft w:val="360"/>
          <w:marRight w:val="0"/>
          <w:marTop w:val="0"/>
          <w:marBottom w:val="0"/>
          <w:divBdr>
            <w:top w:val="none" w:sz="0" w:space="0" w:color="auto"/>
            <w:left w:val="none" w:sz="0" w:space="0" w:color="auto"/>
            <w:bottom w:val="none" w:sz="0" w:space="0" w:color="auto"/>
            <w:right w:val="none" w:sz="0" w:space="0" w:color="auto"/>
          </w:divBdr>
        </w:div>
        <w:div w:id="839931077">
          <w:marLeft w:val="0"/>
          <w:marRight w:val="0"/>
          <w:marTop w:val="0"/>
          <w:marBottom w:val="0"/>
          <w:divBdr>
            <w:top w:val="none" w:sz="0" w:space="0" w:color="auto"/>
            <w:left w:val="none" w:sz="0" w:space="0" w:color="auto"/>
            <w:bottom w:val="none" w:sz="0" w:space="0" w:color="auto"/>
            <w:right w:val="none" w:sz="0" w:space="0" w:color="auto"/>
          </w:divBdr>
        </w:div>
        <w:div w:id="517889637">
          <w:marLeft w:val="0"/>
          <w:marRight w:val="0"/>
          <w:marTop w:val="0"/>
          <w:marBottom w:val="0"/>
          <w:divBdr>
            <w:top w:val="none" w:sz="0" w:space="0" w:color="auto"/>
            <w:left w:val="none" w:sz="0" w:space="0" w:color="auto"/>
            <w:bottom w:val="none" w:sz="0" w:space="0" w:color="auto"/>
            <w:right w:val="none" w:sz="0" w:space="0" w:color="auto"/>
          </w:divBdr>
        </w:div>
        <w:div w:id="1700348160">
          <w:marLeft w:val="0"/>
          <w:marRight w:val="0"/>
          <w:marTop w:val="0"/>
          <w:marBottom w:val="0"/>
          <w:divBdr>
            <w:top w:val="none" w:sz="0" w:space="0" w:color="auto"/>
            <w:left w:val="none" w:sz="0" w:space="0" w:color="auto"/>
            <w:bottom w:val="none" w:sz="0" w:space="0" w:color="auto"/>
            <w:right w:val="none" w:sz="0" w:space="0" w:color="auto"/>
          </w:divBdr>
        </w:div>
        <w:div w:id="1246842397">
          <w:marLeft w:val="0"/>
          <w:marRight w:val="0"/>
          <w:marTop w:val="0"/>
          <w:marBottom w:val="0"/>
          <w:divBdr>
            <w:top w:val="none" w:sz="0" w:space="0" w:color="auto"/>
            <w:left w:val="none" w:sz="0" w:space="0" w:color="auto"/>
            <w:bottom w:val="none" w:sz="0" w:space="0" w:color="auto"/>
            <w:right w:val="none" w:sz="0" w:space="0" w:color="auto"/>
          </w:divBdr>
        </w:div>
        <w:div w:id="1350716560">
          <w:marLeft w:val="0"/>
          <w:marRight w:val="0"/>
          <w:marTop w:val="0"/>
          <w:marBottom w:val="0"/>
          <w:divBdr>
            <w:top w:val="none" w:sz="0" w:space="0" w:color="auto"/>
            <w:left w:val="none" w:sz="0" w:space="0" w:color="auto"/>
            <w:bottom w:val="none" w:sz="0" w:space="0" w:color="auto"/>
            <w:right w:val="none" w:sz="0" w:space="0" w:color="auto"/>
          </w:divBdr>
        </w:div>
        <w:div w:id="1619337281">
          <w:marLeft w:val="0"/>
          <w:marRight w:val="0"/>
          <w:marTop w:val="0"/>
          <w:marBottom w:val="0"/>
          <w:divBdr>
            <w:top w:val="none" w:sz="0" w:space="0" w:color="auto"/>
            <w:left w:val="none" w:sz="0" w:space="0" w:color="auto"/>
            <w:bottom w:val="none" w:sz="0" w:space="0" w:color="auto"/>
            <w:right w:val="none" w:sz="0" w:space="0" w:color="auto"/>
          </w:divBdr>
        </w:div>
        <w:div w:id="2042244398">
          <w:marLeft w:val="0"/>
          <w:marRight w:val="0"/>
          <w:marTop w:val="0"/>
          <w:marBottom w:val="0"/>
          <w:divBdr>
            <w:top w:val="none" w:sz="0" w:space="0" w:color="auto"/>
            <w:left w:val="none" w:sz="0" w:space="0" w:color="auto"/>
            <w:bottom w:val="none" w:sz="0" w:space="0" w:color="auto"/>
            <w:right w:val="none" w:sz="0" w:space="0" w:color="auto"/>
          </w:divBdr>
        </w:div>
        <w:div w:id="1487553227">
          <w:marLeft w:val="0"/>
          <w:marRight w:val="0"/>
          <w:marTop w:val="0"/>
          <w:marBottom w:val="0"/>
          <w:divBdr>
            <w:top w:val="none" w:sz="0" w:space="0" w:color="auto"/>
            <w:left w:val="none" w:sz="0" w:space="0" w:color="auto"/>
            <w:bottom w:val="none" w:sz="0" w:space="0" w:color="auto"/>
            <w:right w:val="none" w:sz="0" w:space="0" w:color="auto"/>
          </w:divBdr>
        </w:div>
        <w:div w:id="1893073219">
          <w:marLeft w:val="0"/>
          <w:marRight w:val="0"/>
          <w:marTop w:val="0"/>
          <w:marBottom w:val="0"/>
          <w:divBdr>
            <w:top w:val="none" w:sz="0" w:space="0" w:color="auto"/>
            <w:left w:val="none" w:sz="0" w:space="0" w:color="auto"/>
            <w:bottom w:val="none" w:sz="0" w:space="0" w:color="auto"/>
            <w:right w:val="none" w:sz="0" w:space="0" w:color="auto"/>
          </w:divBdr>
        </w:div>
        <w:div w:id="1794325775">
          <w:marLeft w:val="0"/>
          <w:marRight w:val="0"/>
          <w:marTop w:val="0"/>
          <w:marBottom w:val="0"/>
          <w:divBdr>
            <w:top w:val="none" w:sz="0" w:space="0" w:color="auto"/>
            <w:left w:val="none" w:sz="0" w:space="0" w:color="auto"/>
            <w:bottom w:val="none" w:sz="0" w:space="0" w:color="auto"/>
            <w:right w:val="none" w:sz="0" w:space="0" w:color="auto"/>
          </w:divBdr>
        </w:div>
        <w:div w:id="311838562">
          <w:marLeft w:val="0"/>
          <w:marRight w:val="0"/>
          <w:marTop w:val="0"/>
          <w:marBottom w:val="0"/>
          <w:divBdr>
            <w:top w:val="none" w:sz="0" w:space="0" w:color="auto"/>
            <w:left w:val="none" w:sz="0" w:space="0" w:color="auto"/>
            <w:bottom w:val="none" w:sz="0" w:space="0" w:color="auto"/>
            <w:right w:val="none" w:sz="0" w:space="0" w:color="auto"/>
          </w:divBdr>
        </w:div>
        <w:div w:id="380327565">
          <w:marLeft w:val="0"/>
          <w:marRight w:val="0"/>
          <w:marTop w:val="0"/>
          <w:marBottom w:val="0"/>
          <w:divBdr>
            <w:top w:val="none" w:sz="0" w:space="0" w:color="auto"/>
            <w:left w:val="none" w:sz="0" w:space="0" w:color="auto"/>
            <w:bottom w:val="none" w:sz="0" w:space="0" w:color="auto"/>
            <w:right w:val="none" w:sz="0" w:space="0" w:color="auto"/>
          </w:divBdr>
        </w:div>
        <w:div w:id="85613726">
          <w:marLeft w:val="0"/>
          <w:marRight w:val="0"/>
          <w:marTop w:val="0"/>
          <w:marBottom w:val="0"/>
          <w:divBdr>
            <w:top w:val="none" w:sz="0" w:space="0" w:color="auto"/>
            <w:left w:val="none" w:sz="0" w:space="0" w:color="auto"/>
            <w:bottom w:val="none" w:sz="0" w:space="0" w:color="auto"/>
            <w:right w:val="none" w:sz="0" w:space="0" w:color="auto"/>
          </w:divBdr>
        </w:div>
        <w:div w:id="978724337">
          <w:marLeft w:val="0"/>
          <w:marRight w:val="0"/>
          <w:marTop w:val="0"/>
          <w:marBottom w:val="0"/>
          <w:divBdr>
            <w:top w:val="none" w:sz="0" w:space="0" w:color="auto"/>
            <w:left w:val="none" w:sz="0" w:space="0" w:color="auto"/>
            <w:bottom w:val="none" w:sz="0" w:space="0" w:color="auto"/>
            <w:right w:val="none" w:sz="0" w:space="0" w:color="auto"/>
          </w:divBdr>
        </w:div>
        <w:div w:id="578246511">
          <w:marLeft w:val="0"/>
          <w:marRight w:val="0"/>
          <w:marTop w:val="0"/>
          <w:marBottom w:val="0"/>
          <w:divBdr>
            <w:top w:val="none" w:sz="0" w:space="0" w:color="auto"/>
            <w:left w:val="none" w:sz="0" w:space="0" w:color="auto"/>
            <w:bottom w:val="none" w:sz="0" w:space="0" w:color="auto"/>
            <w:right w:val="none" w:sz="0" w:space="0" w:color="auto"/>
          </w:divBdr>
        </w:div>
        <w:div w:id="1749420681">
          <w:marLeft w:val="0"/>
          <w:marRight w:val="0"/>
          <w:marTop w:val="0"/>
          <w:marBottom w:val="0"/>
          <w:divBdr>
            <w:top w:val="none" w:sz="0" w:space="0" w:color="auto"/>
            <w:left w:val="none" w:sz="0" w:space="0" w:color="auto"/>
            <w:bottom w:val="none" w:sz="0" w:space="0" w:color="auto"/>
            <w:right w:val="none" w:sz="0" w:space="0" w:color="auto"/>
          </w:divBdr>
        </w:div>
        <w:div w:id="942146677">
          <w:marLeft w:val="0"/>
          <w:marRight w:val="0"/>
          <w:marTop w:val="0"/>
          <w:marBottom w:val="0"/>
          <w:divBdr>
            <w:top w:val="none" w:sz="0" w:space="0" w:color="auto"/>
            <w:left w:val="none" w:sz="0" w:space="0" w:color="auto"/>
            <w:bottom w:val="none" w:sz="0" w:space="0" w:color="auto"/>
            <w:right w:val="none" w:sz="0" w:space="0" w:color="auto"/>
          </w:divBdr>
        </w:div>
        <w:div w:id="356856577">
          <w:marLeft w:val="0"/>
          <w:marRight w:val="0"/>
          <w:marTop w:val="0"/>
          <w:marBottom w:val="0"/>
          <w:divBdr>
            <w:top w:val="none" w:sz="0" w:space="0" w:color="auto"/>
            <w:left w:val="none" w:sz="0" w:space="0" w:color="auto"/>
            <w:bottom w:val="none" w:sz="0" w:space="0" w:color="auto"/>
            <w:right w:val="none" w:sz="0" w:space="0" w:color="auto"/>
          </w:divBdr>
        </w:div>
        <w:div w:id="1302075733">
          <w:marLeft w:val="0"/>
          <w:marRight w:val="0"/>
          <w:marTop w:val="0"/>
          <w:marBottom w:val="0"/>
          <w:divBdr>
            <w:top w:val="none" w:sz="0" w:space="0" w:color="auto"/>
            <w:left w:val="none" w:sz="0" w:space="0" w:color="auto"/>
            <w:bottom w:val="none" w:sz="0" w:space="0" w:color="auto"/>
            <w:right w:val="none" w:sz="0" w:space="0" w:color="auto"/>
          </w:divBdr>
        </w:div>
        <w:div w:id="1436247720">
          <w:marLeft w:val="0"/>
          <w:marRight w:val="0"/>
          <w:marTop w:val="0"/>
          <w:marBottom w:val="0"/>
          <w:divBdr>
            <w:top w:val="none" w:sz="0" w:space="0" w:color="auto"/>
            <w:left w:val="none" w:sz="0" w:space="0" w:color="auto"/>
            <w:bottom w:val="none" w:sz="0" w:space="0" w:color="auto"/>
            <w:right w:val="none" w:sz="0" w:space="0" w:color="auto"/>
          </w:divBdr>
        </w:div>
        <w:div w:id="1513647769">
          <w:marLeft w:val="0"/>
          <w:marRight w:val="0"/>
          <w:marTop w:val="0"/>
          <w:marBottom w:val="0"/>
          <w:divBdr>
            <w:top w:val="none" w:sz="0" w:space="0" w:color="auto"/>
            <w:left w:val="none" w:sz="0" w:space="0" w:color="auto"/>
            <w:bottom w:val="none" w:sz="0" w:space="0" w:color="auto"/>
            <w:right w:val="none" w:sz="0" w:space="0" w:color="auto"/>
          </w:divBdr>
        </w:div>
        <w:div w:id="318272192">
          <w:marLeft w:val="0"/>
          <w:marRight w:val="0"/>
          <w:marTop w:val="0"/>
          <w:marBottom w:val="0"/>
          <w:divBdr>
            <w:top w:val="none" w:sz="0" w:space="0" w:color="auto"/>
            <w:left w:val="none" w:sz="0" w:space="0" w:color="auto"/>
            <w:bottom w:val="none" w:sz="0" w:space="0" w:color="auto"/>
            <w:right w:val="none" w:sz="0" w:space="0" w:color="auto"/>
          </w:divBdr>
        </w:div>
        <w:div w:id="1724408129">
          <w:marLeft w:val="0"/>
          <w:marRight w:val="0"/>
          <w:marTop w:val="0"/>
          <w:marBottom w:val="0"/>
          <w:divBdr>
            <w:top w:val="none" w:sz="0" w:space="0" w:color="auto"/>
            <w:left w:val="none" w:sz="0" w:space="0" w:color="auto"/>
            <w:bottom w:val="none" w:sz="0" w:space="0" w:color="auto"/>
            <w:right w:val="none" w:sz="0" w:space="0" w:color="auto"/>
          </w:divBdr>
        </w:div>
        <w:div w:id="250435737">
          <w:marLeft w:val="0"/>
          <w:marRight w:val="0"/>
          <w:marTop w:val="0"/>
          <w:marBottom w:val="0"/>
          <w:divBdr>
            <w:top w:val="none" w:sz="0" w:space="0" w:color="auto"/>
            <w:left w:val="none" w:sz="0" w:space="0" w:color="auto"/>
            <w:bottom w:val="none" w:sz="0" w:space="0" w:color="auto"/>
            <w:right w:val="none" w:sz="0" w:space="0" w:color="auto"/>
          </w:divBdr>
        </w:div>
        <w:div w:id="322662711">
          <w:marLeft w:val="0"/>
          <w:marRight w:val="0"/>
          <w:marTop w:val="0"/>
          <w:marBottom w:val="0"/>
          <w:divBdr>
            <w:top w:val="none" w:sz="0" w:space="0" w:color="auto"/>
            <w:left w:val="none" w:sz="0" w:space="0" w:color="auto"/>
            <w:bottom w:val="none" w:sz="0" w:space="0" w:color="auto"/>
            <w:right w:val="none" w:sz="0" w:space="0" w:color="auto"/>
          </w:divBdr>
        </w:div>
        <w:div w:id="1683777805">
          <w:marLeft w:val="0"/>
          <w:marRight w:val="0"/>
          <w:marTop w:val="0"/>
          <w:marBottom w:val="0"/>
          <w:divBdr>
            <w:top w:val="none" w:sz="0" w:space="0" w:color="auto"/>
            <w:left w:val="none" w:sz="0" w:space="0" w:color="auto"/>
            <w:bottom w:val="none" w:sz="0" w:space="0" w:color="auto"/>
            <w:right w:val="none" w:sz="0" w:space="0" w:color="auto"/>
          </w:divBdr>
        </w:div>
        <w:div w:id="1352996485">
          <w:marLeft w:val="0"/>
          <w:marRight w:val="0"/>
          <w:marTop w:val="0"/>
          <w:marBottom w:val="0"/>
          <w:divBdr>
            <w:top w:val="none" w:sz="0" w:space="0" w:color="auto"/>
            <w:left w:val="none" w:sz="0" w:space="0" w:color="auto"/>
            <w:bottom w:val="none" w:sz="0" w:space="0" w:color="auto"/>
            <w:right w:val="none" w:sz="0" w:space="0" w:color="auto"/>
          </w:divBdr>
        </w:div>
        <w:div w:id="9989310">
          <w:marLeft w:val="0"/>
          <w:marRight w:val="0"/>
          <w:marTop w:val="0"/>
          <w:marBottom w:val="0"/>
          <w:divBdr>
            <w:top w:val="none" w:sz="0" w:space="0" w:color="auto"/>
            <w:left w:val="none" w:sz="0" w:space="0" w:color="auto"/>
            <w:bottom w:val="none" w:sz="0" w:space="0" w:color="auto"/>
            <w:right w:val="none" w:sz="0" w:space="0" w:color="auto"/>
          </w:divBdr>
        </w:div>
      </w:divsChild>
    </w:div>
    <w:div w:id="971977613">
      <w:bodyDiv w:val="1"/>
      <w:marLeft w:val="0"/>
      <w:marRight w:val="0"/>
      <w:marTop w:val="0"/>
      <w:marBottom w:val="0"/>
      <w:divBdr>
        <w:top w:val="none" w:sz="0" w:space="0" w:color="auto"/>
        <w:left w:val="none" w:sz="0" w:space="0" w:color="auto"/>
        <w:bottom w:val="none" w:sz="0" w:space="0" w:color="auto"/>
        <w:right w:val="none" w:sz="0" w:space="0" w:color="auto"/>
      </w:divBdr>
      <w:divsChild>
        <w:div w:id="1652631929">
          <w:marLeft w:val="0"/>
          <w:marRight w:val="0"/>
          <w:marTop w:val="0"/>
          <w:marBottom w:val="0"/>
          <w:divBdr>
            <w:top w:val="none" w:sz="0" w:space="0" w:color="auto"/>
            <w:left w:val="none" w:sz="0" w:space="0" w:color="auto"/>
            <w:bottom w:val="none" w:sz="0" w:space="0" w:color="auto"/>
            <w:right w:val="none" w:sz="0" w:space="0" w:color="auto"/>
          </w:divBdr>
        </w:div>
        <w:div w:id="707023527">
          <w:marLeft w:val="0"/>
          <w:marRight w:val="0"/>
          <w:marTop w:val="0"/>
          <w:marBottom w:val="0"/>
          <w:divBdr>
            <w:top w:val="none" w:sz="0" w:space="0" w:color="auto"/>
            <w:left w:val="none" w:sz="0" w:space="0" w:color="auto"/>
            <w:bottom w:val="none" w:sz="0" w:space="0" w:color="auto"/>
            <w:right w:val="none" w:sz="0" w:space="0" w:color="auto"/>
          </w:divBdr>
        </w:div>
        <w:div w:id="2111075019">
          <w:marLeft w:val="0"/>
          <w:marRight w:val="0"/>
          <w:marTop w:val="0"/>
          <w:marBottom w:val="0"/>
          <w:divBdr>
            <w:top w:val="none" w:sz="0" w:space="0" w:color="auto"/>
            <w:left w:val="none" w:sz="0" w:space="0" w:color="auto"/>
            <w:bottom w:val="none" w:sz="0" w:space="0" w:color="auto"/>
            <w:right w:val="none" w:sz="0" w:space="0" w:color="auto"/>
          </w:divBdr>
        </w:div>
        <w:div w:id="321667022">
          <w:marLeft w:val="0"/>
          <w:marRight w:val="0"/>
          <w:marTop w:val="0"/>
          <w:marBottom w:val="0"/>
          <w:divBdr>
            <w:top w:val="none" w:sz="0" w:space="0" w:color="auto"/>
            <w:left w:val="none" w:sz="0" w:space="0" w:color="auto"/>
            <w:bottom w:val="none" w:sz="0" w:space="0" w:color="auto"/>
            <w:right w:val="none" w:sz="0" w:space="0" w:color="auto"/>
          </w:divBdr>
        </w:div>
        <w:div w:id="1336348811">
          <w:marLeft w:val="0"/>
          <w:marRight w:val="0"/>
          <w:marTop w:val="0"/>
          <w:marBottom w:val="0"/>
          <w:divBdr>
            <w:top w:val="none" w:sz="0" w:space="0" w:color="auto"/>
            <w:left w:val="none" w:sz="0" w:space="0" w:color="auto"/>
            <w:bottom w:val="none" w:sz="0" w:space="0" w:color="auto"/>
            <w:right w:val="none" w:sz="0" w:space="0" w:color="auto"/>
          </w:divBdr>
        </w:div>
        <w:div w:id="563182763">
          <w:marLeft w:val="0"/>
          <w:marRight w:val="0"/>
          <w:marTop w:val="0"/>
          <w:marBottom w:val="0"/>
          <w:divBdr>
            <w:top w:val="none" w:sz="0" w:space="0" w:color="auto"/>
            <w:left w:val="none" w:sz="0" w:space="0" w:color="auto"/>
            <w:bottom w:val="none" w:sz="0" w:space="0" w:color="auto"/>
            <w:right w:val="none" w:sz="0" w:space="0" w:color="auto"/>
          </w:divBdr>
        </w:div>
        <w:div w:id="1268001395">
          <w:marLeft w:val="0"/>
          <w:marRight w:val="0"/>
          <w:marTop w:val="0"/>
          <w:marBottom w:val="0"/>
          <w:divBdr>
            <w:top w:val="none" w:sz="0" w:space="0" w:color="auto"/>
            <w:left w:val="none" w:sz="0" w:space="0" w:color="auto"/>
            <w:bottom w:val="none" w:sz="0" w:space="0" w:color="auto"/>
            <w:right w:val="none" w:sz="0" w:space="0" w:color="auto"/>
          </w:divBdr>
        </w:div>
        <w:div w:id="582297537">
          <w:marLeft w:val="0"/>
          <w:marRight w:val="0"/>
          <w:marTop w:val="0"/>
          <w:marBottom w:val="0"/>
          <w:divBdr>
            <w:top w:val="none" w:sz="0" w:space="0" w:color="auto"/>
            <w:left w:val="none" w:sz="0" w:space="0" w:color="auto"/>
            <w:bottom w:val="none" w:sz="0" w:space="0" w:color="auto"/>
            <w:right w:val="none" w:sz="0" w:space="0" w:color="auto"/>
          </w:divBdr>
        </w:div>
        <w:div w:id="418912188">
          <w:marLeft w:val="0"/>
          <w:marRight w:val="0"/>
          <w:marTop w:val="0"/>
          <w:marBottom w:val="0"/>
          <w:divBdr>
            <w:top w:val="none" w:sz="0" w:space="0" w:color="auto"/>
            <w:left w:val="none" w:sz="0" w:space="0" w:color="auto"/>
            <w:bottom w:val="none" w:sz="0" w:space="0" w:color="auto"/>
            <w:right w:val="none" w:sz="0" w:space="0" w:color="auto"/>
          </w:divBdr>
        </w:div>
        <w:div w:id="229653341">
          <w:marLeft w:val="0"/>
          <w:marRight w:val="0"/>
          <w:marTop w:val="0"/>
          <w:marBottom w:val="0"/>
          <w:divBdr>
            <w:top w:val="none" w:sz="0" w:space="0" w:color="auto"/>
            <w:left w:val="none" w:sz="0" w:space="0" w:color="auto"/>
            <w:bottom w:val="none" w:sz="0" w:space="0" w:color="auto"/>
            <w:right w:val="none" w:sz="0" w:space="0" w:color="auto"/>
          </w:divBdr>
        </w:div>
        <w:div w:id="22218928">
          <w:marLeft w:val="0"/>
          <w:marRight w:val="0"/>
          <w:marTop w:val="0"/>
          <w:marBottom w:val="0"/>
          <w:divBdr>
            <w:top w:val="none" w:sz="0" w:space="0" w:color="auto"/>
            <w:left w:val="none" w:sz="0" w:space="0" w:color="auto"/>
            <w:bottom w:val="none" w:sz="0" w:space="0" w:color="auto"/>
            <w:right w:val="none" w:sz="0" w:space="0" w:color="auto"/>
          </w:divBdr>
        </w:div>
        <w:div w:id="1205949854">
          <w:marLeft w:val="0"/>
          <w:marRight w:val="0"/>
          <w:marTop w:val="0"/>
          <w:marBottom w:val="0"/>
          <w:divBdr>
            <w:top w:val="none" w:sz="0" w:space="0" w:color="auto"/>
            <w:left w:val="none" w:sz="0" w:space="0" w:color="auto"/>
            <w:bottom w:val="none" w:sz="0" w:space="0" w:color="auto"/>
            <w:right w:val="none" w:sz="0" w:space="0" w:color="auto"/>
          </w:divBdr>
        </w:div>
        <w:div w:id="810319777">
          <w:marLeft w:val="0"/>
          <w:marRight w:val="0"/>
          <w:marTop w:val="0"/>
          <w:marBottom w:val="0"/>
          <w:divBdr>
            <w:top w:val="none" w:sz="0" w:space="0" w:color="auto"/>
            <w:left w:val="none" w:sz="0" w:space="0" w:color="auto"/>
            <w:bottom w:val="none" w:sz="0" w:space="0" w:color="auto"/>
            <w:right w:val="none" w:sz="0" w:space="0" w:color="auto"/>
          </w:divBdr>
        </w:div>
        <w:div w:id="1621254245">
          <w:marLeft w:val="0"/>
          <w:marRight w:val="0"/>
          <w:marTop w:val="0"/>
          <w:marBottom w:val="0"/>
          <w:divBdr>
            <w:top w:val="none" w:sz="0" w:space="0" w:color="auto"/>
            <w:left w:val="none" w:sz="0" w:space="0" w:color="auto"/>
            <w:bottom w:val="none" w:sz="0" w:space="0" w:color="auto"/>
            <w:right w:val="none" w:sz="0" w:space="0" w:color="auto"/>
          </w:divBdr>
        </w:div>
        <w:div w:id="970744809">
          <w:marLeft w:val="0"/>
          <w:marRight w:val="0"/>
          <w:marTop w:val="0"/>
          <w:marBottom w:val="0"/>
          <w:divBdr>
            <w:top w:val="none" w:sz="0" w:space="0" w:color="auto"/>
            <w:left w:val="none" w:sz="0" w:space="0" w:color="auto"/>
            <w:bottom w:val="none" w:sz="0" w:space="0" w:color="auto"/>
            <w:right w:val="none" w:sz="0" w:space="0" w:color="auto"/>
          </w:divBdr>
        </w:div>
        <w:div w:id="437943036">
          <w:marLeft w:val="0"/>
          <w:marRight w:val="0"/>
          <w:marTop w:val="0"/>
          <w:marBottom w:val="0"/>
          <w:divBdr>
            <w:top w:val="none" w:sz="0" w:space="0" w:color="auto"/>
            <w:left w:val="none" w:sz="0" w:space="0" w:color="auto"/>
            <w:bottom w:val="none" w:sz="0" w:space="0" w:color="auto"/>
            <w:right w:val="none" w:sz="0" w:space="0" w:color="auto"/>
          </w:divBdr>
        </w:div>
        <w:div w:id="1338583880">
          <w:marLeft w:val="0"/>
          <w:marRight w:val="0"/>
          <w:marTop w:val="0"/>
          <w:marBottom w:val="0"/>
          <w:divBdr>
            <w:top w:val="none" w:sz="0" w:space="0" w:color="auto"/>
            <w:left w:val="none" w:sz="0" w:space="0" w:color="auto"/>
            <w:bottom w:val="none" w:sz="0" w:space="0" w:color="auto"/>
            <w:right w:val="none" w:sz="0" w:space="0" w:color="auto"/>
          </w:divBdr>
        </w:div>
        <w:div w:id="130369646">
          <w:marLeft w:val="0"/>
          <w:marRight w:val="0"/>
          <w:marTop w:val="0"/>
          <w:marBottom w:val="0"/>
          <w:divBdr>
            <w:top w:val="none" w:sz="0" w:space="0" w:color="auto"/>
            <w:left w:val="none" w:sz="0" w:space="0" w:color="auto"/>
            <w:bottom w:val="none" w:sz="0" w:space="0" w:color="auto"/>
            <w:right w:val="none" w:sz="0" w:space="0" w:color="auto"/>
          </w:divBdr>
        </w:div>
        <w:div w:id="1271937337">
          <w:marLeft w:val="0"/>
          <w:marRight w:val="0"/>
          <w:marTop w:val="0"/>
          <w:marBottom w:val="0"/>
          <w:divBdr>
            <w:top w:val="none" w:sz="0" w:space="0" w:color="auto"/>
            <w:left w:val="none" w:sz="0" w:space="0" w:color="auto"/>
            <w:bottom w:val="none" w:sz="0" w:space="0" w:color="auto"/>
            <w:right w:val="none" w:sz="0" w:space="0" w:color="auto"/>
          </w:divBdr>
        </w:div>
        <w:div w:id="1573588525">
          <w:marLeft w:val="0"/>
          <w:marRight w:val="0"/>
          <w:marTop w:val="0"/>
          <w:marBottom w:val="0"/>
          <w:divBdr>
            <w:top w:val="none" w:sz="0" w:space="0" w:color="auto"/>
            <w:left w:val="none" w:sz="0" w:space="0" w:color="auto"/>
            <w:bottom w:val="none" w:sz="0" w:space="0" w:color="auto"/>
            <w:right w:val="none" w:sz="0" w:space="0" w:color="auto"/>
          </w:divBdr>
        </w:div>
        <w:div w:id="1439715739">
          <w:marLeft w:val="0"/>
          <w:marRight w:val="0"/>
          <w:marTop w:val="0"/>
          <w:marBottom w:val="0"/>
          <w:divBdr>
            <w:top w:val="none" w:sz="0" w:space="0" w:color="auto"/>
            <w:left w:val="none" w:sz="0" w:space="0" w:color="auto"/>
            <w:bottom w:val="none" w:sz="0" w:space="0" w:color="auto"/>
            <w:right w:val="none" w:sz="0" w:space="0" w:color="auto"/>
          </w:divBdr>
        </w:div>
        <w:div w:id="1350061592">
          <w:marLeft w:val="0"/>
          <w:marRight w:val="0"/>
          <w:marTop w:val="0"/>
          <w:marBottom w:val="0"/>
          <w:divBdr>
            <w:top w:val="none" w:sz="0" w:space="0" w:color="auto"/>
            <w:left w:val="none" w:sz="0" w:space="0" w:color="auto"/>
            <w:bottom w:val="none" w:sz="0" w:space="0" w:color="auto"/>
            <w:right w:val="none" w:sz="0" w:space="0" w:color="auto"/>
          </w:divBdr>
        </w:div>
        <w:div w:id="2097630804">
          <w:marLeft w:val="0"/>
          <w:marRight w:val="0"/>
          <w:marTop w:val="0"/>
          <w:marBottom w:val="0"/>
          <w:divBdr>
            <w:top w:val="none" w:sz="0" w:space="0" w:color="auto"/>
            <w:left w:val="none" w:sz="0" w:space="0" w:color="auto"/>
            <w:bottom w:val="none" w:sz="0" w:space="0" w:color="auto"/>
            <w:right w:val="none" w:sz="0" w:space="0" w:color="auto"/>
          </w:divBdr>
        </w:div>
        <w:div w:id="67189483">
          <w:marLeft w:val="0"/>
          <w:marRight w:val="0"/>
          <w:marTop w:val="0"/>
          <w:marBottom w:val="0"/>
          <w:divBdr>
            <w:top w:val="none" w:sz="0" w:space="0" w:color="auto"/>
            <w:left w:val="none" w:sz="0" w:space="0" w:color="auto"/>
            <w:bottom w:val="none" w:sz="0" w:space="0" w:color="auto"/>
            <w:right w:val="none" w:sz="0" w:space="0" w:color="auto"/>
          </w:divBdr>
        </w:div>
        <w:div w:id="1667392136">
          <w:marLeft w:val="0"/>
          <w:marRight w:val="0"/>
          <w:marTop w:val="0"/>
          <w:marBottom w:val="0"/>
          <w:divBdr>
            <w:top w:val="none" w:sz="0" w:space="0" w:color="auto"/>
            <w:left w:val="none" w:sz="0" w:space="0" w:color="auto"/>
            <w:bottom w:val="none" w:sz="0" w:space="0" w:color="auto"/>
            <w:right w:val="none" w:sz="0" w:space="0" w:color="auto"/>
          </w:divBdr>
        </w:div>
        <w:div w:id="697435286">
          <w:marLeft w:val="0"/>
          <w:marRight w:val="0"/>
          <w:marTop w:val="0"/>
          <w:marBottom w:val="0"/>
          <w:divBdr>
            <w:top w:val="none" w:sz="0" w:space="0" w:color="auto"/>
            <w:left w:val="none" w:sz="0" w:space="0" w:color="auto"/>
            <w:bottom w:val="none" w:sz="0" w:space="0" w:color="auto"/>
            <w:right w:val="none" w:sz="0" w:space="0" w:color="auto"/>
          </w:divBdr>
        </w:div>
        <w:div w:id="2127848309">
          <w:marLeft w:val="0"/>
          <w:marRight w:val="0"/>
          <w:marTop w:val="0"/>
          <w:marBottom w:val="0"/>
          <w:divBdr>
            <w:top w:val="none" w:sz="0" w:space="0" w:color="auto"/>
            <w:left w:val="none" w:sz="0" w:space="0" w:color="auto"/>
            <w:bottom w:val="none" w:sz="0" w:space="0" w:color="auto"/>
            <w:right w:val="none" w:sz="0" w:space="0" w:color="auto"/>
          </w:divBdr>
        </w:div>
        <w:div w:id="449393943">
          <w:marLeft w:val="0"/>
          <w:marRight w:val="0"/>
          <w:marTop w:val="0"/>
          <w:marBottom w:val="0"/>
          <w:divBdr>
            <w:top w:val="none" w:sz="0" w:space="0" w:color="auto"/>
            <w:left w:val="none" w:sz="0" w:space="0" w:color="auto"/>
            <w:bottom w:val="none" w:sz="0" w:space="0" w:color="auto"/>
            <w:right w:val="none" w:sz="0" w:space="0" w:color="auto"/>
          </w:divBdr>
        </w:div>
        <w:div w:id="1233924916">
          <w:marLeft w:val="0"/>
          <w:marRight w:val="0"/>
          <w:marTop w:val="0"/>
          <w:marBottom w:val="0"/>
          <w:divBdr>
            <w:top w:val="none" w:sz="0" w:space="0" w:color="auto"/>
            <w:left w:val="none" w:sz="0" w:space="0" w:color="auto"/>
            <w:bottom w:val="none" w:sz="0" w:space="0" w:color="auto"/>
            <w:right w:val="none" w:sz="0" w:space="0" w:color="auto"/>
          </w:divBdr>
        </w:div>
        <w:div w:id="1768504501">
          <w:marLeft w:val="0"/>
          <w:marRight w:val="0"/>
          <w:marTop w:val="0"/>
          <w:marBottom w:val="0"/>
          <w:divBdr>
            <w:top w:val="none" w:sz="0" w:space="0" w:color="auto"/>
            <w:left w:val="none" w:sz="0" w:space="0" w:color="auto"/>
            <w:bottom w:val="none" w:sz="0" w:space="0" w:color="auto"/>
            <w:right w:val="none" w:sz="0" w:space="0" w:color="auto"/>
          </w:divBdr>
        </w:div>
        <w:div w:id="120730586">
          <w:marLeft w:val="0"/>
          <w:marRight w:val="0"/>
          <w:marTop w:val="0"/>
          <w:marBottom w:val="0"/>
          <w:divBdr>
            <w:top w:val="none" w:sz="0" w:space="0" w:color="auto"/>
            <w:left w:val="none" w:sz="0" w:space="0" w:color="auto"/>
            <w:bottom w:val="none" w:sz="0" w:space="0" w:color="auto"/>
            <w:right w:val="none" w:sz="0" w:space="0" w:color="auto"/>
          </w:divBdr>
        </w:div>
        <w:div w:id="1334450179">
          <w:marLeft w:val="0"/>
          <w:marRight w:val="0"/>
          <w:marTop w:val="0"/>
          <w:marBottom w:val="0"/>
          <w:divBdr>
            <w:top w:val="none" w:sz="0" w:space="0" w:color="auto"/>
            <w:left w:val="none" w:sz="0" w:space="0" w:color="auto"/>
            <w:bottom w:val="none" w:sz="0" w:space="0" w:color="auto"/>
            <w:right w:val="none" w:sz="0" w:space="0" w:color="auto"/>
          </w:divBdr>
        </w:div>
      </w:divsChild>
    </w:div>
    <w:div w:id="987831405">
      <w:bodyDiv w:val="1"/>
      <w:marLeft w:val="0"/>
      <w:marRight w:val="0"/>
      <w:marTop w:val="0"/>
      <w:marBottom w:val="0"/>
      <w:divBdr>
        <w:top w:val="none" w:sz="0" w:space="0" w:color="auto"/>
        <w:left w:val="none" w:sz="0" w:space="0" w:color="auto"/>
        <w:bottom w:val="none" w:sz="0" w:space="0" w:color="auto"/>
        <w:right w:val="none" w:sz="0" w:space="0" w:color="auto"/>
      </w:divBdr>
    </w:div>
    <w:div w:id="1226453242">
      <w:bodyDiv w:val="1"/>
      <w:marLeft w:val="0"/>
      <w:marRight w:val="0"/>
      <w:marTop w:val="0"/>
      <w:marBottom w:val="0"/>
      <w:divBdr>
        <w:top w:val="none" w:sz="0" w:space="0" w:color="auto"/>
        <w:left w:val="none" w:sz="0" w:space="0" w:color="auto"/>
        <w:bottom w:val="none" w:sz="0" w:space="0" w:color="auto"/>
        <w:right w:val="none" w:sz="0" w:space="0" w:color="auto"/>
      </w:divBdr>
    </w:div>
    <w:div w:id="1853061690">
      <w:bodyDiv w:val="1"/>
      <w:marLeft w:val="0"/>
      <w:marRight w:val="0"/>
      <w:marTop w:val="0"/>
      <w:marBottom w:val="0"/>
      <w:divBdr>
        <w:top w:val="none" w:sz="0" w:space="0" w:color="auto"/>
        <w:left w:val="none" w:sz="0" w:space="0" w:color="auto"/>
        <w:bottom w:val="none" w:sz="0" w:space="0" w:color="auto"/>
        <w:right w:val="none" w:sz="0" w:space="0" w:color="auto"/>
      </w:divBdr>
      <w:divsChild>
        <w:div w:id="2118209094">
          <w:marLeft w:val="0"/>
          <w:marRight w:val="0"/>
          <w:marTop w:val="0"/>
          <w:marBottom w:val="0"/>
          <w:divBdr>
            <w:top w:val="none" w:sz="0" w:space="0" w:color="auto"/>
            <w:left w:val="none" w:sz="0" w:space="0" w:color="auto"/>
            <w:bottom w:val="none" w:sz="0" w:space="0" w:color="auto"/>
            <w:right w:val="none" w:sz="0" w:space="0" w:color="auto"/>
          </w:divBdr>
        </w:div>
      </w:divsChild>
    </w:div>
    <w:div w:id="1861779371">
      <w:bodyDiv w:val="1"/>
      <w:marLeft w:val="0"/>
      <w:marRight w:val="0"/>
      <w:marTop w:val="0"/>
      <w:marBottom w:val="0"/>
      <w:divBdr>
        <w:top w:val="none" w:sz="0" w:space="0" w:color="auto"/>
        <w:left w:val="none" w:sz="0" w:space="0" w:color="auto"/>
        <w:bottom w:val="none" w:sz="0" w:space="0" w:color="auto"/>
        <w:right w:val="none" w:sz="0" w:space="0" w:color="auto"/>
      </w:divBdr>
    </w:div>
    <w:div w:id="1870945584">
      <w:bodyDiv w:val="1"/>
      <w:marLeft w:val="0"/>
      <w:marRight w:val="0"/>
      <w:marTop w:val="0"/>
      <w:marBottom w:val="0"/>
      <w:divBdr>
        <w:top w:val="none" w:sz="0" w:space="0" w:color="auto"/>
        <w:left w:val="none" w:sz="0" w:space="0" w:color="auto"/>
        <w:bottom w:val="none" w:sz="0" w:space="0" w:color="auto"/>
        <w:right w:val="none" w:sz="0" w:space="0" w:color="auto"/>
      </w:divBdr>
    </w:div>
    <w:div w:id="2068793424">
      <w:bodyDiv w:val="1"/>
      <w:marLeft w:val="0"/>
      <w:marRight w:val="0"/>
      <w:marTop w:val="0"/>
      <w:marBottom w:val="0"/>
      <w:divBdr>
        <w:top w:val="none" w:sz="0" w:space="0" w:color="auto"/>
        <w:left w:val="none" w:sz="0" w:space="0" w:color="auto"/>
        <w:bottom w:val="none" w:sz="0" w:space="0" w:color="auto"/>
        <w:right w:val="none" w:sz="0" w:space="0" w:color="auto"/>
      </w:divBdr>
      <w:divsChild>
        <w:div w:id="379398333">
          <w:marLeft w:val="7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books.edu.gr/modules/ebook/show.php/DSGYM-A112/621/4006,17976/" TargetMode="External"/><Relationship Id="rId5" Type="http://schemas.openxmlformats.org/officeDocument/2006/relationships/hyperlink" Target="http://ebooks.edu.gr/modules/ebook/show.php/DSGYM-A112/621/4006,179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5735</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semina</dc:creator>
  <cp:keywords/>
  <dc:description/>
  <cp:lastModifiedBy>Προκόπης</cp:lastModifiedBy>
  <cp:revision>2</cp:revision>
  <dcterms:created xsi:type="dcterms:W3CDTF">2020-03-31T18:05:00Z</dcterms:created>
  <dcterms:modified xsi:type="dcterms:W3CDTF">2020-03-31T18:05:00Z</dcterms:modified>
</cp:coreProperties>
</file>